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54" w:rsidRPr="00093054" w:rsidRDefault="00093054" w:rsidP="00093054">
      <w:pPr>
        <w:jc w:val="right"/>
        <w:rPr>
          <w:rFonts w:ascii="Times New Roman" w:hAnsi="Times New Roman" w:cs="Times New Roman"/>
          <w:sz w:val="24"/>
          <w:szCs w:val="24"/>
        </w:rPr>
      </w:pPr>
      <w:bookmarkStart w:id="0" w:name="_GoBack"/>
      <w:bookmarkEnd w:id="0"/>
    </w:p>
    <w:tbl>
      <w:tblPr>
        <w:tblStyle w:val="afffa"/>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7"/>
        <w:gridCol w:w="4146"/>
      </w:tblGrid>
      <w:tr w:rsidR="00FC7D23" w:rsidRPr="00FC7D23" w:rsidTr="00D92BBF">
        <w:trPr>
          <w:trHeight w:val="858"/>
        </w:trPr>
        <w:tc>
          <w:tcPr>
            <w:tcW w:w="5797" w:type="dxa"/>
          </w:tcPr>
          <w:p w:rsidR="00FC7D23" w:rsidRPr="00FC7D23" w:rsidRDefault="00FC7D23" w:rsidP="00FC7D23">
            <w:pPr>
              <w:autoSpaceDE w:val="0"/>
              <w:autoSpaceDN w:val="0"/>
              <w:adjustRightInd w:val="0"/>
              <w:jc w:val="center"/>
              <w:rPr>
                <w:rFonts w:ascii="Times New Roman" w:eastAsia="Times New Roman" w:hAnsi="Times New Roman" w:cs="Times New Roman"/>
                <w:b/>
                <w:i/>
                <w:iCs/>
                <w:sz w:val="24"/>
                <w:szCs w:val="24"/>
              </w:rPr>
            </w:pPr>
            <w:r w:rsidRPr="00FC7D23">
              <w:rPr>
                <w:rFonts w:ascii="Times New Roman" w:eastAsia="Times New Roman" w:hAnsi="Times New Roman" w:cs="Times New Roman"/>
                <w:b/>
                <w:i/>
                <w:iCs/>
                <w:sz w:val="24"/>
                <w:szCs w:val="24"/>
              </w:rPr>
              <w:t>ОПРОСНЫЙ ЛИСТ</w:t>
            </w:r>
          </w:p>
          <w:p w:rsidR="00FC7D23" w:rsidRPr="00FC7D23" w:rsidRDefault="00FC7D23" w:rsidP="00FC7D23">
            <w:pPr>
              <w:autoSpaceDE w:val="0"/>
              <w:autoSpaceDN w:val="0"/>
              <w:adjustRightInd w:val="0"/>
              <w:jc w:val="center"/>
              <w:rPr>
                <w:rFonts w:ascii="Times New Roman" w:eastAsia="Times New Roman" w:hAnsi="Times New Roman" w:cs="Times New Roman"/>
                <w:b/>
                <w:i/>
                <w:iCs/>
                <w:sz w:val="20"/>
                <w:szCs w:val="20"/>
              </w:rPr>
            </w:pPr>
            <w:r w:rsidRPr="00FC7D23">
              <w:rPr>
                <w:rFonts w:ascii="Times New Roman" w:eastAsia="Times New Roman" w:hAnsi="Times New Roman" w:cs="Times New Roman"/>
                <w:b/>
                <w:i/>
                <w:iCs/>
                <w:sz w:val="24"/>
                <w:szCs w:val="24"/>
              </w:rPr>
              <w:t>клиента – юридического лица-резидента Российской Федерации</w:t>
            </w:r>
          </w:p>
        </w:tc>
        <w:tc>
          <w:tcPr>
            <w:tcW w:w="4146" w:type="dxa"/>
          </w:tcPr>
          <w:p w:rsidR="00FC7D23" w:rsidRPr="00FC7D23" w:rsidRDefault="00FC7D23" w:rsidP="00FC7D23">
            <w:pPr>
              <w:autoSpaceDE w:val="0"/>
              <w:autoSpaceDN w:val="0"/>
              <w:adjustRightInd w:val="0"/>
              <w:jc w:val="right"/>
              <w:rPr>
                <w:rFonts w:ascii="Tms Rmn" w:hAnsi="Tms Rmn"/>
                <w:sz w:val="24"/>
                <w:szCs w:val="24"/>
              </w:rPr>
            </w:pPr>
            <w:r w:rsidRPr="00FC7D23">
              <w:rPr>
                <w:rFonts w:ascii="Courier New" w:eastAsia="Times New Roman" w:hAnsi="Courier New" w:cs="Courier New"/>
                <w:noProof/>
                <w:sz w:val="24"/>
                <w:szCs w:val="24"/>
                <w:lang w:eastAsia="ru-RU"/>
              </w:rPr>
              <w:drawing>
                <wp:inline distT="0" distB="0" distL="0" distR="0" wp14:anchorId="6C370EAB" wp14:editId="173AA10C">
                  <wp:extent cx="249555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_new_mos_09_2015_CMYK_qur.tif"/>
                          <pic:cNvPicPr/>
                        </pic:nvPicPr>
                        <pic:blipFill rotWithShape="1">
                          <a:blip r:embed="rId7" cstate="print">
                            <a:extLst>
                              <a:ext uri="{28A0092B-C50C-407E-A947-70E740481C1C}">
                                <a14:useLocalDpi xmlns:a14="http://schemas.microsoft.com/office/drawing/2010/main" val="0"/>
                              </a:ext>
                            </a:extLst>
                          </a:blip>
                          <a:srcRect r="57923" b="30120"/>
                          <a:stretch/>
                        </pic:blipFill>
                        <pic:spPr bwMode="auto">
                          <a:xfrm>
                            <a:off x="0" y="0"/>
                            <a:ext cx="2499559" cy="553337"/>
                          </a:xfrm>
                          <a:prstGeom prst="rect">
                            <a:avLst/>
                          </a:prstGeom>
                          <a:ln>
                            <a:noFill/>
                          </a:ln>
                          <a:extLst>
                            <a:ext uri="{53640926-AAD7-44D8-BBD7-CCE9431645EC}">
                              <a14:shadowObscured xmlns:a14="http://schemas.microsoft.com/office/drawing/2010/main"/>
                            </a:ext>
                          </a:extLst>
                        </pic:spPr>
                      </pic:pic>
                    </a:graphicData>
                  </a:graphic>
                </wp:inline>
              </w:drawing>
            </w:r>
            <w:r w:rsidRPr="00FC7D23">
              <w:rPr>
                <w:rFonts w:ascii="Tms Rmn" w:hAnsi="Tms Rmn"/>
                <w:sz w:val="24"/>
                <w:szCs w:val="24"/>
              </w:rPr>
              <w:t xml:space="preserve"> </w:t>
            </w:r>
          </w:p>
          <w:p w:rsidR="00FC7D23" w:rsidRPr="00FC7D23" w:rsidRDefault="00FC7D23" w:rsidP="00FC7D23">
            <w:pPr>
              <w:autoSpaceDE w:val="0"/>
              <w:autoSpaceDN w:val="0"/>
              <w:adjustRightInd w:val="0"/>
              <w:jc w:val="both"/>
              <w:rPr>
                <w:rFonts w:ascii="Times New Roman" w:eastAsia="Times New Roman" w:hAnsi="Times New Roman" w:cs="Times New Roman"/>
                <w:b/>
                <w:i/>
                <w:iCs/>
                <w:sz w:val="20"/>
                <w:szCs w:val="20"/>
              </w:rPr>
            </w:pPr>
          </w:p>
        </w:tc>
      </w:tr>
    </w:tbl>
    <w:p w:rsidR="00FC7D23" w:rsidRPr="00FC7D23" w:rsidRDefault="002C531D" w:rsidP="00FC7D23">
      <w:pPr>
        <w:autoSpaceDE w:val="0"/>
        <w:autoSpaceDN w:val="0"/>
        <w:adjustRightInd w:val="0"/>
        <w:spacing w:after="0"/>
        <w:ind w:hanging="720"/>
        <w:jc w:val="both"/>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 xml:space="preserve"> </w:t>
      </w:r>
      <w:r w:rsidR="00FC7D23" w:rsidRPr="00FC7D23">
        <w:rPr>
          <w:rFonts w:ascii="Times New Roman" w:eastAsia="Times New Roman" w:hAnsi="Times New Roman" w:cs="Times New Roman"/>
          <w:b/>
          <w:i/>
          <w:iCs/>
          <w:sz w:val="20"/>
          <w:szCs w:val="20"/>
          <w:lang w:eastAsia="ru-RU"/>
        </w:rPr>
        <w:t xml:space="preserve">Часть 1. Регистрационные сведения                                                      </w:t>
      </w:r>
    </w:p>
    <w:tbl>
      <w:tblPr>
        <w:tblW w:w="10207" w:type="dxa"/>
        <w:tblInd w:w="-639" w:type="dxa"/>
        <w:tblLayout w:type="fixed"/>
        <w:tblCellMar>
          <w:left w:w="70" w:type="dxa"/>
          <w:right w:w="70" w:type="dxa"/>
        </w:tblCellMar>
        <w:tblLook w:val="0000" w:firstRow="0" w:lastRow="0" w:firstColumn="0" w:lastColumn="0" w:noHBand="0" w:noVBand="0"/>
      </w:tblPr>
      <w:tblGrid>
        <w:gridCol w:w="5104"/>
        <w:gridCol w:w="5103"/>
      </w:tblGrid>
      <w:tr w:rsidR="00FC7D23" w:rsidRPr="00FC7D23" w:rsidTr="00D92BBF">
        <w:trPr>
          <w:trHeight w:val="56"/>
        </w:trPr>
        <w:tc>
          <w:tcPr>
            <w:tcW w:w="5104"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sz w:val="18"/>
                <w:szCs w:val="18"/>
                <w:lang w:eastAsia="ru-RU"/>
              </w:rPr>
              <w:t>Наименование</w:t>
            </w:r>
          </w:p>
        </w:tc>
        <w:tc>
          <w:tcPr>
            <w:tcW w:w="5103" w:type="dxa"/>
            <w:tcBorders>
              <w:top w:val="single" w:sz="6" w:space="0" w:color="auto"/>
              <w:left w:val="single" w:sz="6" w:space="0" w:color="auto"/>
              <w:bottom w:val="single" w:sz="6" w:space="0" w:color="auto"/>
              <w:right w:val="single" w:sz="6" w:space="0" w:color="auto"/>
            </w:tcBorders>
            <w:vAlign w:val="center"/>
          </w:tcPr>
          <w:p w:rsidR="00FC7D23"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bookmarkStart w:id="1" w:name="ТекстовоеПоле1"/>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bookmarkEnd w:id="1"/>
          </w:p>
        </w:tc>
      </w:tr>
      <w:tr w:rsidR="00D92BBF" w:rsidRPr="00FC7D23" w:rsidTr="00D92BBF">
        <w:trPr>
          <w:trHeight w:val="240"/>
        </w:trPr>
        <w:tc>
          <w:tcPr>
            <w:tcW w:w="5104" w:type="dxa"/>
            <w:tcBorders>
              <w:top w:val="single" w:sz="6"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ind w:left="-70" w:firstLine="7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Организационно-правовая форма</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4" w:space="0" w:color="auto"/>
              <w:left w:val="single" w:sz="4" w:space="0" w:color="auto"/>
              <w:bottom w:val="single" w:sz="4" w:space="0" w:color="auto"/>
              <w:right w:val="single" w:sz="4"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Идентификационный номер налогоплательщика (ИНН)</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4" w:space="0" w:color="auto"/>
              <w:left w:val="single" w:sz="4" w:space="0" w:color="auto"/>
              <w:bottom w:val="single" w:sz="4" w:space="0" w:color="auto"/>
              <w:right w:val="single" w:sz="4"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Дата регистрации</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юридического лица </w:t>
            </w:r>
            <w:r w:rsidRPr="00FC7D23">
              <w:rPr>
                <w:rFonts w:ascii="Times New Roman" w:eastAsia="Times New Roman" w:hAnsi="Times New Roman" w:cs="Times New Roman"/>
                <w:i/>
                <w:sz w:val="16"/>
                <w:szCs w:val="16"/>
                <w:lang w:eastAsia="ru-RU"/>
              </w:rPr>
              <w:t>(</w:t>
            </w:r>
            <w:r w:rsidR="009D3A73" w:rsidRPr="00FC7D23">
              <w:rPr>
                <w:rFonts w:ascii="Times New Roman" w:eastAsia="Times New Roman" w:hAnsi="Times New Roman" w:cs="Times New Roman"/>
                <w:i/>
                <w:sz w:val="16"/>
                <w:szCs w:val="16"/>
                <w:lang w:eastAsia="ru-RU"/>
              </w:rPr>
              <w:t>согласно выписк</w:t>
            </w:r>
            <w:r w:rsidR="00926FD3">
              <w:rPr>
                <w:rFonts w:ascii="Times New Roman" w:eastAsia="Times New Roman" w:hAnsi="Times New Roman" w:cs="Times New Roman"/>
                <w:i/>
                <w:sz w:val="16"/>
                <w:szCs w:val="16"/>
                <w:lang w:eastAsia="ru-RU"/>
              </w:rPr>
              <w:t>е</w:t>
            </w:r>
            <w:r w:rsidRPr="00FC7D23">
              <w:rPr>
                <w:rFonts w:ascii="Times New Roman" w:eastAsia="Times New Roman" w:hAnsi="Times New Roman" w:cs="Times New Roman"/>
                <w:i/>
                <w:sz w:val="16"/>
                <w:szCs w:val="16"/>
                <w:lang w:eastAsia="ru-RU"/>
              </w:rPr>
              <w:t xml:space="preserve"> из ЕГРЮЛ)</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для корреспонденции </w:t>
            </w:r>
            <w:r w:rsidRPr="00FC7D23">
              <w:rPr>
                <w:rFonts w:ascii="Times New Roman" w:eastAsia="Times New Roman" w:hAnsi="Times New Roman" w:cs="Times New Roman"/>
                <w:i/>
                <w:sz w:val="16"/>
                <w:szCs w:val="16"/>
                <w:lang w:eastAsia="ru-RU"/>
              </w:rPr>
              <w:t>(почтовый адрес)</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FC7D23">
        <w:trPr>
          <w:trHeight w:val="240"/>
        </w:trPr>
        <w:tc>
          <w:tcPr>
            <w:tcW w:w="5104" w:type="dxa"/>
            <w:vMerge w:val="restart"/>
            <w:tcBorders>
              <w:top w:val="single" w:sz="4" w:space="0" w:color="auto"/>
              <w:left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Контактная информация:</w:t>
            </w:r>
          </w:p>
          <w:p w:rsidR="00FC7D23" w:rsidRPr="00FC7D23" w:rsidRDefault="00FC7D23" w:rsidP="00FC7D23">
            <w:pPr>
              <w:numPr>
                <w:ilvl w:val="0"/>
                <w:numId w:val="16"/>
              </w:numPr>
              <w:tabs>
                <w:tab w:val="left" w:pos="404"/>
              </w:tabs>
              <w:autoSpaceDE w:val="0"/>
              <w:autoSpaceDN w:val="0"/>
              <w:adjustRightInd w:val="0"/>
              <w:spacing w:after="0"/>
              <w:ind w:left="360" w:hanging="97"/>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номер телефона</w:t>
            </w:r>
          </w:p>
          <w:p w:rsidR="00FC7D23" w:rsidRPr="00FC7D23" w:rsidRDefault="00FC7D23" w:rsidP="00FC7D23">
            <w:pPr>
              <w:widowControl w:val="0"/>
              <w:numPr>
                <w:ilvl w:val="0"/>
                <w:numId w:val="16"/>
              </w:numPr>
              <w:autoSpaceDE w:val="0"/>
              <w:autoSpaceDN w:val="0"/>
              <w:adjustRightInd w:val="0"/>
              <w:spacing w:after="0"/>
              <w:ind w:left="404" w:hanging="141"/>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адрес электронной почты</w:t>
            </w:r>
            <w:r w:rsidRPr="00FC7D23" w:rsidDel="00C62BD2">
              <w:rPr>
                <w:rFonts w:ascii="Times New Roman" w:eastAsia="Times New Roman" w:hAnsi="Times New Roman" w:cs="Times New Roman"/>
                <w:sz w:val="18"/>
                <w:szCs w:val="18"/>
                <w:lang w:eastAsia="ru-RU"/>
              </w:rPr>
              <w:t xml:space="preserve"> </w:t>
            </w:r>
          </w:p>
        </w:tc>
        <w:tc>
          <w:tcPr>
            <w:tcW w:w="5103" w:type="dxa"/>
            <w:tcBorders>
              <w:top w:val="single" w:sz="6" w:space="0" w:color="auto"/>
              <w:left w:val="single" w:sz="6" w:space="0" w:color="auto"/>
              <w:bottom w:val="single" w:sz="6" w:space="0" w:color="auto"/>
              <w:right w:val="single" w:sz="6" w:space="0" w:color="auto"/>
            </w:tcBorders>
          </w:tcPr>
          <w:p w:rsid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p w:rsidR="00FC7D23"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vMerge/>
            <w:tcBorders>
              <w:left w:val="single" w:sz="6" w:space="0" w:color="auto"/>
              <w:right w:val="single" w:sz="6" w:space="0" w:color="auto"/>
            </w:tcBorders>
          </w:tcPr>
          <w:p w:rsidR="00D92BBF" w:rsidRPr="00FC7D23" w:rsidRDefault="00D92BBF" w:rsidP="00FC7D23">
            <w:pPr>
              <w:widowControl w:val="0"/>
              <w:numPr>
                <w:ilvl w:val="0"/>
                <w:numId w:val="16"/>
              </w:numPr>
              <w:autoSpaceDE w:val="0"/>
              <w:autoSpaceDN w:val="0"/>
              <w:adjustRightInd w:val="0"/>
              <w:spacing w:after="0"/>
              <w:ind w:left="404" w:hanging="141"/>
              <w:jc w:val="both"/>
              <w:rPr>
                <w:rFonts w:ascii="Times New Roman" w:eastAsia="Times New Roman" w:hAnsi="Times New Roman" w:cs="Times New Roman"/>
                <w:sz w:val="18"/>
                <w:szCs w:val="18"/>
                <w:lang w:eastAsia="ru-RU"/>
              </w:rPr>
            </w:pP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4"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rPr>
              <w:t>Доменное имя, указатель страницы сайта в сети "Интернет", с использованием которых оказываются услуги (</w:t>
            </w:r>
            <w:r w:rsidRPr="00FC7D23">
              <w:rPr>
                <w:rFonts w:ascii="Times New Roman" w:eastAsia="Times New Roman" w:hAnsi="Times New Roman" w:cs="Times New Roman"/>
                <w:i/>
                <w:sz w:val="16"/>
                <w:szCs w:val="16"/>
                <w:lang w:eastAsia="ru-RU"/>
              </w:rPr>
              <w:t>при наличии</w:t>
            </w:r>
            <w:r w:rsidRPr="00FC7D23">
              <w:rPr>
                <w:rFonts w:ascii="Times New Roman" w:eastAsia="Times New Roman" w:hAnsi="Times New Roman" w:cs="Times New Roman"/>
                <w:sz w:val="18"/>
                <w:szCs w:val="18"/>
              </w:rPr>
              <w:t>)</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FC7D23">
        <w:trPr>
          <w:trHeight w:val="240"/>
        </w:trPr>
        <w:tc>
          <w:tcPr>
            <w:tcW w:w="5104" w:type="dxa"/>
            <w:tcBorders>
              <w:top w:val="single" w:sz="4" w:space="0" w:color="auto"/>
              <w:left w:val="single" w:sz="4" w:space="0" w:color="auto"/>
              <w:right w:val="single" w:sz="4"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Сведения о величине уставного </w:t>
            </w:r>
            <w:r w:rsidRPr="00FC7D23">
              <w:rPr>
                <w:rFonts w:ascii="Times New Roman" w:eastAsia="Times New Roman" w:hAnsi="Times New Roman" w:cs="Times New Roman"/>
                <w:iCs/>
                <w:sz w:val="18"/>
                <w:szCs w:val="18"/>
                <w:lang w:eastAsia="ru-RU"/>
              </w:rPr>
              <w:t>(складочного</w:t>
            </w:r>
            <w:r w:rsidRPr="00FC7D23">
              <w:rPr>
                <w:rFonts w:ascii="Times New Roman" w:eastAsia="Times New Roman" w:hAnsi="Times New Roman" w:cs="Times New Roman"/>
                <w:sz w:val="18"/>
                <w:szCs w:val="18"/>
                <w:lang w:eastAsia="ru-RU"/>
              </w:rPr>
              <w:t>) капитала или величине уставного фонда, имущества</w:t>
            </w:r>
          </w:p>
        </w:tc>
        <w:tc>
          <w:tcPr>
            <w:tcW w:w="5103" w:type="dxa"/>
            <w:tcBorders>
              <w:top w:val="single" w:sz="6" w:space="0" w:color="auto"/>
              <w:left w:val="single" w:sz="4" w:space="0" w:color="auto"/>
              <w:bottom w:val="single" w:sz="6" w:space="0" w:color="auto"/>
              <w:right w:val="single" w:sz="6" w:space="0" w:color="auto"/>
            </w:tcBorders>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r>
      <w:tr w:rsidR="00D92BBF" w:rsidRPr="00FC7D23" w:rsidTr="00D92BBF">
        <w:trPr>
          <w:trHeight w:val="240"/>
        </w:trPr>
        <w:tc>
          <w:tcPr>
            <w:tcW w:w="5104" w:type="dxa"/>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зарегистрировано </w:t>
            </w:r>
            <w:r w:rsidRPr="00FC7D23">
              <w:rPr>
                <w:rFonts w:ascii="Times New Roman" w:eastAsia="Times New Roman" w:hAnsi="Times New Roman" w:cs="Times New Roman"/>
                <w:i/>
                <w:sz w:val="16"/>
                <w:szCs w:val="16"/>
                <w:lang w:eastAsia="ru-RU"/>
              </w:rPr>
              <w:t>(сумма цифрами, наименование валюты)</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left w:val="single" w:sz="4" w:space="0" w:color="auto"/>
              <w:bottom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оплачено </w:t>
            </w:r>
            <w:r w:rsidRPr="00FC7D23">
              <w:rPr>
                <w:rFonts w:ascii="Times New Roman" w:eastAsia="Times New Roman" w:hAnsi="Times New Roman" w:cs="Times New Roman"/>
                <w:i/>
                <w:sz w:val="16"/>
                <w:szCs w:val="16"/>
                <w:lang w:eastAsia="ru-RU"/>
              </w:rPr>
              <w:t>(сумма цифрами, наименование валюты)</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32"/>
        </w:trPr>
        <w:tc>
          <w:tcPr>
            <w:tcW w:w="10207" w:type="dxa"/>
            <w:gridSpan w:val="2"/>
            <w:tcBorders>
              <w:top w:val="single" w:sz="6" w:space="0" w:color="auto"/>
              <w:left w:val="single" w:sz="6" w:space="0" w:color="auto"/>
              <w:bottom w:val="single" w:sz="6" w:space="0" w:color="auto"/>
              <w:right w:val="single" w:sz="6" w:space="0" w:color="auto"/>
            </w:tcBorders>
            <w:vAlign w:val="center"/>
          </w:tcPr>
          <w:p w:rsidR="00FC7D23" w:rsidRPr="00D92BBF" w:rsidRDefault="00FC7D23" w:rsidP="00D92BBF">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денежными средствами</w:t>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имуществом</w:t>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иное</w:t>
            </w:r>
            <w:r w:rsid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bl>
    <w:p w:rsidR="00FC7D23" w:rsidRPr="00FC7D23" w:rsidRDefault="00FC7D23" w:rsidP="00FC7D23">
      <w:pPr>
        <w:autoSpaceDE w:val="0"/>
        <w:autoSpaceDN w:val="0"/>
        <w:adjustRightInd w:val="0"/>
        <w:spacing w:after="0"/>
        <w:ind w:left="-720" w:right="-1"/>
        <w:jc w:val="both"/>
        <w:rPr>
          <w:rFonts w:ascii="Times New Roman" w:eastAsia="Times New Roman" w:hAnsi="Times New Roman" w:cs="Times New Roman"/>
          <w:b/>
          <w:i/>
          <w:iCs/>
          <w:sz w:val="20"/>
          <w:szCs w:val="20"/>
          <w:lang w:val="en-US" w:eastAsia="ru-RU"/>
        </w:rPr>
      </w:pPr>
    </w:p>
    <w:p w:rsidR="00FC7D23" w:rsidRPr="00FC7D23" w:rsidRDefault="002C531D" w:rsidP="00FC7D23">
      <w:pPr>
        <w:autoSpaceDE w:val="0"/>
        <w:autoSpaceDN w:val="0"/>
        <w:adjustRightInd w:val="0"/>
        <w:spacing w:after="0"/>
        <w:ind w:left="-720" w:right="-1"/>
        <w:jc w:val="both"/>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 xml:space="preserve"> </w:t>
      </w:r>
      <w:r w:rsidR="00FC7D23" w:rsidRPr="00FC7D23">
        <w:rPr>
          <w:rFonts w:ascii="Times New Roman" w:eastAsia="Times New Roman" w:hAnsi="Times New Roman" w:cs="Times New Roman"/>
          <w:b/>
          <w:i/>
          <w:iCs/>
          <w:sz w:val="20"/>
          <w:szCs w:val="20"/>
          <w:lang w:eastAsia="ru-RU"/>
        </w:rPr>
        <w:t>Часть 2. Сведения об акционерах/учредителях/участниках, бенефициарных владельцах,  представителях,</w:t>
      </w:r>
      <w:r w:rsidR="00FC7D23" w:rsidRPr="00FC7D23">
        <w:rPr>
          <w:rFonts w:ascii="Times New Roman" w:eastAsia="Calibri" w:hAnsi="Times New Roman" w:cs="Times New Roman"/>
          <w:b/>
          <w:sz w:val="20"/>
          <w:szCs w:val="20"/>
          <w:lang w:eastAsia="ru-RU"/>
        </w:rPr>
        <w:t xml:space="preserve">  </w:t>
      </w:r>
      <w:r>
        <w:rPr>
          <w:rFonts w:ascii="Times New Roman" w:eastAsia="Calibri" w:hAnsi="Times New Roman" w:cs="Times New Roman"/>
          <w:b/>
          <w:sz w:val="20"/>
          <w:szCs w:val="20"/>
          <w:lang w:eastAsia="ru-RU"/>
        </w:rPr>
        <w:t xml:space="preserve"> </w:t>
      </w:r>
      <w:r w:rsidR="00FC7D23" w:rsidRPr="00FC7D23">
        <w:rPr>
          <w:rFonts w:ascii="Times New Roman" w:eastAsia="Times New Roman" w:hAnsi="Times New Roman" w:cs="Times New Roman"/>
          <w:b/>
          <w:i/>
          <w:iCs/>
          <w:sz w:val="20"/>
          <w:szCs w:val="20"/>
          <w:lang w:eastAsia="ru-RU"/>
        </w:rPr>
        <w:t xml:space="preserve">органах управления и выгодоприобретателях юридического лица                                                                                                                                                           </w:t>
      </w:r>
    </w:p>
    <w:tbl>
      <w:tblPr>
        <w:tblW w:w="10207" w:type="dxa"/>
        <w:tblInd w:w="-639" w:type="dxa"/>
        <w:tblLayout w:type="fixed"/>
        <w:tblCellMar>
          <w:left w:w="70" w:type="dxa"/>
          <w:right w:w="70" w:type="dxa"/>
        </w:tblCellMar>
        <w:tblLook w:val="0000" w:firstRow="0" w:lastRow="0" w:firstColumn="0" w:lastColumn="0" w:noHBand="0" w:noVBand="0"/>
      </w:tblPr>
      <w:tblGrid>
        <w:gridCol w:w="4962"/>
        <w:gridCol w:w="3544"/>
        <w:gridCol w:w="850"/>
        <w:gridCol w:w="851"/>
      </w:tblGrid>
      <w:tr w:rsidR="00FC7D23" w:rsidRPr="00FC7D23" w:rsidTr="00D92BBF">
        <w:trPr>
          <w:trHeight w:val="56"/>
        </w:trPr>
        <w:tc>
          <w:tcPr>
            <w:tcW w:w="4962" w:type="dxa"/>
            <w:tcBorders>
              <w:top w:val="single" w:sz="6" w:space="0" w:color="auto"/>
              <w:left w:val="single" w:sz="6" w:space="0" w:color="auto"/>
              <w:bottom w:val="single" w:sz="4"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об органах юридического лица: 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пятью процентами акции (долей) юридического лица</w:t>
            </w:r>
            <w:r w:rsidRPr="00FC7D23">
              <w:rPr>
                <w:rFonts w:ascii="Times New Roman" w:eastAsia="Times New Roman" w:hAnsi="Times New Roman" w:cs="Times New Roman"/>
                <w:i/>
                <w:iCs/>
                <w:sz w:val="16"/>
                <w:szCs w:val="16"/>
                <w:lang w:eastAsia="ru-RU"/>
              </w:rPr>
              <w:t xml:space="preserve"> (тип органа управления, наименование органа управления, персональный состав органов управления)</w:t>
            </w:r>
            <w:r w:rsidRPr="00FC7D23">
              <w:rPr>
                <w:rFonts w:ascii="Times New Roman" w:eastAsia="Times New Roman" w:hAnsi="Times New Roman" w:cs="Times New Roman"/>
                <w:i/>
                <w:iCs/>
                <w:sz w:val="16"/>
                <w:szCs w:val="16"/>
                <w:vertAlign w:val="superscript"/>
                <w:lang w:eastAsia="ru-RU"/>
              </w:rPr>
              <w:footnoteReference w:id="1"/>
            </w:r>
            <w:r w:rsidRPr="00FC7D23">
              <w:rPr>
                <w:rFonts w:ascii="Times New Roman" w:eastAsia="Times New Roman" w:hAnsi="Times New Roman" w:cs="Times New Roman"/>
                <w:i/>
                <w:iCs/>
                <w:sz w:val="16"/>
                <w:szCs w:val="16"/>
                <w:lang w:eastAsia="ru-RU"/>
              </w:rPr>
              <w:t xml:space="preserve">. </w:t>
            </w:r>
          </w:p>
        </w:tc>
        <w:tc>
          <w:tcPr>
            <w:tcW w:w="5245" w:type="dxa"/>
            <w:gridSpan w:val="3"/>
            <w:tcBorders>
              <w:top w:val="single" w:sz="6" w:space="0" w:color="auto"/>
              <w:left w:val="single" w:sz="6" w:space="0" w:color="auto"/>
              <w:bottom w:val="single" w:sz="4" w:space="0" w:color="auto"/>
              <w:right w:val="single" w:sz="6" w:space="0" w:color="auto"/>
            </w:tcBorders>
          </w:tcPr>
          <w:p w:rsidR="00D92BBF" w:rsidRPr="00D92BBF"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D92BBF">
              <w:rPr>
                <w:rFonts w:ascii="Times New Roman" w:eastAsia="Times New Roman" w:hAnsi="Times New Roman" w:cs="Times New Roman"/>
                <w:i/>
                <w:iCs/>
                <w:sz w:val="18"/>
                <w:szCs w:val="18"/>
                <w:lang w:eastAsia="ru-RU"/>
              </w:rPr>
              <w:t>Высший орган:</w:t>
            </w:r>
            <w:r w:rsidR="00D92BBF" w:rsidRP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lang w:eastAsia="ru-RU"/>
              </w:rPr>
              <w:instrText xml:space="preserve"> FORMTEXT </w:instrText>
            </w:r>
            <w:r w:rsidR="00D92BBF" w:rsidRPr="00D92BBF">
              <w:rPr>
                <w:rFonts w:ascii="Times New Roman" w:eastAsia="Times New Roman" w:hAnsi="Times New Roman" w:cs="Times New Roman"/>
                <w:sz w:val="18"/>
                <w:szCs w:val="18"/>
                <w:lang w:eastAsia="ru-RU"/>
              </w:rPr>
            </w:r>
            <w:r w:rsidR="00D92BBF" w:rsidRPr="00D92BBF">
              <w:rPr>
                <w:rFonts w:ascii="Times New Roman" w:eastAsia="Times New Roman" w:hAnsi="Times New Roman" w:cs="Times New Roman"/>
                <w:sz w:val="18"/>
                <w:szCs w:val="18"/>
                <w:lang w:eastAsia="ru-RU"/>
              </w:rPr>
              <w:fldChar w:fldCharType="separate"/>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sz w:val="18"/>
                <w:szCs w:val="18"/>
                <w:lang w:eastAsia="ru-RU"/>
              </w:rPr>
              <w:fldChar w:fldCharType="end"/>
            </w:r>
          </w:p>
          <w:p w:rsidR="00D92BBF" w:rsidRPr="00D92BBF" w:rsidRDefault="00D92BBF" w:rsidP="00FC7D23">
            <w:pPr>
              <w:autoSpaceDE w:val="0"/>
              <w:autoSpaceDN w:val="0"/>
              <w:adjustRightInd w:val="0"/>
              <w:spacing w:after="0"/>
              <w:rPr>
                <w:rFonts w:ascii="Times New Roman" w:eastAsia="Times New Roman" w:hAnsi="Times New Roman" w:cs="Times New Roman"/>
                <w:sz w:val="18"/>
                <w:szCs w:val="18"/>
                <w:lang w:eastAsia="ru-RU"/>
              </w:rPr>
            </w:pPr>
          </w:p>
          <w:p w:rsidR="00FC7D23" w:rsidRPr="00D92BBF" w:rsidRDefault="00FC7D23" w:rsidP="00FC7D23">
            <w:pPr>
              <w:autoSpaceDE w:val="0"/>
              <w:autoSpaceDN w:val="0"/>
              <w:adjustRightInd w:val="0"/>
              <w:spacing w:after="0"/>
              <w:rPr>
                <w:rFonts w:ascii="Times New Roman" w:eastAsia="Times New Roman" w:hAnsi="Times New Roman" w:cs="Times New Roman"/>
                <w:i/>
                <w:iCs/>
                <w:sz w:val="18"/>
                <w:szCs w:val="18"/>
                <w:lang w:eastAsia="ru-RU"/>
              </w:rPr>
            </w:pPr>
            <w:r w:rsidRPr="00D92BBF">
              <w:rPr>
                <w:rFonts w:ascii="Times New Roman" w:eastAsia="Times New Roman" w:hAnsi="Times New Roman" w:cs="Times New Roman"/>
                <w:i/>
                <w:iCs/>
                <w:sz w:val="18"/>
                <w:szCs w:val="18"/>
                <w:lang w:eastAsia="ru-RU"/>
              </w:rPr>
              <w:t>Исполнительный орган:</w:t>
            </w:r>
            <w:r w:rsidR="00D92BBF" w:rsidRP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lang w:eastAsia="ru-RU"/>
              </w:rPr>
              <w:instrText xml:space="preserve"> FORMTEXT </w:instrText>
            </w:r>
            <w:r w:rsidR="00D92BBF" w:rsidRPr="00D92BBF">
              <w:rPr>
                <w:rFonts w:ascii="Times New Roman" w:eastAsia="Times New Roman" w:hAnsi="Times New Roman" w:cs="Times New Roman"/>
                <w:sz w:val="18"/>
                <w:szCs w:val="18"/>
                <w:lang w:eastAsia="ru-RU"/>
              </w:rPr>
            </w:r>
            <w:r w:rsidR="00D92BBF" w:rsidRPr="00D92BBF">
              <w:rPr>
                <w:rFonts w:ascii="Times New Roman" w:eastAsia="Times New Roman" w:hAnsi="Times New Roman" w:cs="Times New Roman"/>
                <w:sz w:val="18"/>
                <w:szCs w:val="18"/>
                <w:lang w:eastAsia="ru-RU"/>
              </w:rPr>
              <w:fldChar w:fldCharType="separate"/>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sz w:val="18"/>
                <w:szCs w:val="18"/>
                <w:lang w:eastAsia="ru-RU"/>
              </w:rPr>
              <w:fldChar w:fldCharType="end"/>
            </w:r>
          </w:p>
          <w:p w:rsidR="00FC7D23" w:rsidRPr="00D92BBF"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r>
      <w:tr w:rsidR="00D92BBF" w:rsidRPr="00FC7D23" w:rsidTr="00D92BBF">
        <w:trPr>
          <w:trHeight w:val="1759"/>
        </w:trPr>
        <w:tc>
          <w:tcPr>
            <w:tcW w:w="4962" w:type="dxa"/>
            <w:tcBorders>
              <w:top w:val="single" w:sz="4"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lastRenderedPageBreak/>
              <w:t>Сведения об акционерах/учредителях/участниках, собственниках имущества юридического лица, лицах, которые имеют право давать обязательные для юридического лица указания либо иным образом имеют возможность определять его решения, за исключением сведений о персональном составе акционеров (участников) юридического лица, владеющих менее чем пятью процентами акции (долей) юридического лица</w:t>
            </w:r>
            <w:r w:rsidRPr="00FC7D23">
              <w:rPr>
                <w:rFonts w:ascii="Times New Roman" w:eastAsia="Times New Roman" w:hAnsi="Times New Roman" w:cs="Courier New"/>
                <w:i/>
                <w:iCs/>
                <w:sz w:val="14"/>
                <w:szCs w:val="14"/>
                <w:lang w:eastAsia="ru-RU"/>
              </w:rPr>
              <w:t xml:space="preserve"> </w:t>
            </w:r>
            <w:r w:rsidRPr="00FC7D23">
              <w:rPr>
                <w:rFonts w:ascii="Times New Roman" w:eastAsia="Times New Roman" w:hAnsi="Times New Roman" w:cs="Courier New"/>
                <w:i/>
                <w:iCs/>
                <w:sz w:val="16"/>
                <w:szCs w:val="16"/>
                <w:lang w:eastAsia="ru-RU"/>
              </w:rPr>
              <w:t>(указать данные участников/учредителей/ акционеров  и их долю в процентах</w:t>
            </w:r>
            <w:r w:rsidRPr="00FC7D23">
              <w:rPr>
                <w:rFonts w:ascii="Times New Roman" w:eastAsia="Times New Roman" w:hAnsi="Times New Roman" w:cs="Times New Roman"/>
                <w:sz w:val="16"/>
                <w:szCs w:val="16"/>
                <w:vertAlign w:val="superscript"/>
                <w:lang w:eastAsia="ru-RU"/>
              </w:rPr>
              <w:t xml:space="preserve"> </w:t>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sz w:val="16"/>
                <w:szCs w:val="16"/>
                <w:vertAlign w:val="superscript"/>
                <w:lang w:eastAsia="ru-RU"/>
              </w:rPr>
              <w:footnoteReference w:id="2"/>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i/>
                <w:iCs/>
                <w:sz w:val="16"/>
                <w:szCs w:val="16"/>
                <w:lang w:eastAsia="ru-RU"/>
              </w:rPr>
              <w:t xml:space="preserve"> </w:t>
            </w:r>
          </w:p>
        </w:tc>
        <w:tc>
          <w:tcPr>
            <w:tcW w:w="524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419"/>
        </w:trPr>
        <w:tc>
          <w:tcPr>
            <w:tcW w:w="4962" w:type="dxa"/>
            <w:tcBorders>
              <w:top w:val="single" w:sz="4"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 целях необходимости идентификации представителя юридического лица просим указать сведения о представителях</w:t>
            </w:r>
            <w:r w:rsidRPr="00FC7D23">
              <w:rPr>
                <w:rFonts w:ascii="Times New Roman" w:eastAsia="Times New Roman" w:hAnsi="Times New Roman" w:cs="Arial"/>
                <w:sz w:val="18"/>
                <w:szCs w:val="18"/>
                <w:vertAlign w:val="superscript"/>
                <w:lang w:eastAsia="ru-RU"/>
              </w:rPr>
              <w:footnoteReference w:id="3"/>
            </w:r>
            <w:r w:rsidRPr="00FC7D23">
              <w:rPr>
                <w:rFonts w:ascii="Times New Roman" w:eastAsia="Times New Roman" w:hAnsi="Times New Roman" w:cs="Times New Roman"/>
                <w:sz w:val="18"/>
                <w:szCs w:val="18"/>
                <w:lang w:eastAsia="ru-RU"/>
              </w:rPr>
              <w:t xml:space="preserve"> организации </w:t>
            </w:r>
            <w:r w:rsidRPr="00FC7D23">
              <w:rPr>
                <w:rFonts w:ascii="Times New Roman" w:eastAsia="Times New Roman" w:hAnsi="Times New Roman" w:cs="Times New Roman"/>
                <w:i/>
                <w:iCs/>
                <w:sz w:val="16"/>
                <w:szCs w:val="16"/>
                <w:lang w:eastAsia="ru-RU"/>
              </w:rPr>
              <w:t>(необходимо</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 xml:space="preserve">указать фамилию, имя отчество (при наличии последнего)/наименование юридического лица), </w:t>
            </w:r>
            <w:r w:rsidRPr="00FC7D23">
              <w:rPr>
                <w:rFonts w:ascii="Times New Roman" w:eastAsia="Times New Roman" w:hAnsi="Times New Roman" w:cs="Times New Roman"/>
                <w:sz w:val="18"/>
                <w:szCs w:val="18"/>
                <w:lang w:eastAsia="ru-RU"/>
              </w:rPr>
              <w:t xml:space="preserve"> предоставить подтверждающие документы и Сведения о представителе организации по форме, установленной Банком.</w:t>
            </w:r>
          </w:p>
        </w:tc>
        <w:tc>
          <w:tcPr>
            <w:tcW w:w="524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709"/>
        </w:trPr>
        <w:tc>
          <w:tcPr>
            <w:tcW w:w="8506" w:type="dxa"/>
            <w:gridSpan w:val="2"/>
            <w:vMerge w:val="restart"/>
            <w:tcBorders>
              <w:top w:val="single" w:sz="4" w:space="0" w:color="auto"/>
              <w:left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В целях необходимости идентификации </w:t>
            </w:r>
            <w:r w:rsidRPr="00FC7D23">
              <w:rPr>
                <w:rFonts w:ascii="Times New Roman" w:eastAsia="Times New Roman" w:hAnsi="Times New Roman" w:cs="Times New Roman"/>
                <w:b/>
                <w:sz w:val="18"/>
                <w:szCs w:val="18"/>
                <w:lang w:eastAsia="ru-RU"/>
              </w:rPr>
              <w:t>выгодоприобретателя</w:t>
            </w:r>
            <w:r w:rsidRPr="00FC7D23">
              <w:rPr>
                <w:rFonts w:ascii="Times New Roman" w:eastAsia="Times New Roman" w:hAnsi="Times New Roman" w:cs="Arial"/>
                <w:sz w:val="18"/>
                <w:szCs w:val="18"/>
                <w:vertAlign w:val="superscript"/>
                <w:lang w:eastAsia="ru-RU"/>
              </w:rPr>
              <w:footnoteReference w:id="4"/>
            </w:r>
            <w:r w:rsidRPr="00FC7D23">
              <w:rPr>
                <w:rFonts w:ascii="Times New Roman" w:eastAsia="Times New Roman" w:hAnsi="Times New Roman" w:cs="Times New Roman"/>
                <w:sz w:val="18"/>
                <w:szCs w:val="18"/>
                <w:lang w:eastAsia="ru-RU"/>
              </w:rPr>
              <w:t xml:space="preserve"> просим указать, действует ли организация в пользу выгодоприобретателя? </w:t>
            </w:r>
            <w:r w:rsidRPr="00FC7D23">
              <w:rPr>
                <w:rFonts w:ascii="Times New Roman" w:eastAsia="Times New Roman" w:hAnsi="Times New Roman" w:cs="Times New Roman"/>
                <w:i/>
                <w:iCs/>
                <w:sz w:val="16"/>
                <w:szCs w:val="16"/>
                <w:lang w:eastAsia="ru-RU"/>
              </w:rPr>
              <w:t xml:space="preserve">(Если </w:t>
            </w:r>
            <w:r w:rsidRPr="00FC7D23">
              <w:rPr>
                <w:rFonts w:ascii="Times New Roman" w:eastAsia="Times New Roman" w:hAnsi="Times New Roman" w:cs="Times New Roman"/>
                <w:i/>
                <w:sz w:val="16"/>
                <w:szCs w:val="16"/>
                <w:lang w:eastAsia="ru-RU"/>
              </w:rPr>
              <w:t xml:space="preserve">ответ “Да”, необходимо указать </w:t>
            </w:r>
            <w:r w:rsidRPr="00FC7D23">
              <w:rPr>
                <w:rFonts w:ascii="Times New Roman" w:eastAsia="Times New Roman" w:hAnsi="Times New Roman" w:cs="Times New Roman"/>
                <w:i/>
                <w:iCs/>
                <w:sz w:val="16"/>
                <w:szCs w:val="16"/>
                <w:lang w:eastAsia="ru-RU"/>
              </w:rPr>
              <w:t xml:space="preserve">наименование организации и идентификационный номер налогоплательщика/код иностранной организации (при наличии) и/или фамилию, имя и отчество </w:t>
            </w:r>
            <w:r w:rsidRPr="00FC7D23">
              <w:rPr>
                <w:rFonts w:ascii="Times New Roman" w:eastAsia="Times New Roman" w:hAnsi="Times New Roman" w:cs="Arial"/>
                <w:i/>
                <w:iCs/>
                <w:sz w:val="14"/>
                <w:szCs w:val="14"/>
                <w:lang w:eastAsia="ru-RU"/>
              </w:rPr>
              <w:t xml:space="preserve">(при наличии последнего) </w:t>
            </w:r>
            <w:r w:rsidRPr="00FC7D23">
              <w:rPr>
                <w:rFonts w:ascii="Times New Roman" w:eastAsia="Times New Roman" w:hAnsi="Times New Roman" w:cs="Times New Roman"/>
                <w:i/>
                <w:iCs/>
                <w:sz w:val="16"/>
                <w:szCs w:val="16"/>
                <w:lang w:eastAsia="ru-RU"/>
              </w:rPr>
              <w:t>физического лица. Также необходимо предоставить подтверждающие документы и Сведения о выгодоприобретателе по форме, установленной Банком)</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70"/>
        </w:trPr>
        <w:tc>
          <w:tcPr>
            <w:tcW w:w="8506" w:type="dxa"/>
            <w:gridSpan w:val="2"/>
            <w:vMerge/>
            <w:tcBorders>
              <w:left w:val="single" w:sz="6" w:space="0" w:color="auto"/>
              <w:bottom w:val="single" w:sz="4"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6"/>
                <w:szCs w:val="16"/>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70"/>
        </w:trPr>
        <w:tc>
          <w:tcPr>
            <w:tcW w:w="10207" w:type="dxa"/>
            <w:gridSpan w:val="4"/>
            <w:tcBorders>
              <w:top w:val="single" w:sz="4"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575"/>
        </w:trPr>
        <w:tc>
          <w:tcPr>
            <w:tcW w:w="8506" w:type="dxa"/>
            <w:gridSpan w:val="2"/>
            <w:vMerge w:val="restart"/>
            <w:tcBorders>
              <w:top w:val="single" w:sz="4" w:space="0" w:color="auto"/>
              <w:left w:val="single" w:sz="6" w:space="0" w:color="auto"/>
              <w:right w:val="single" w:sz="6" w:space="0" w:color="auto"/>
            </w:tcBorders>
          </w:tcPr>
          <w:p w:rsidR="00FC7D23" w:rsidRPr="00FC7D23" w:rsidRDefault="00FC7D23" w:rsidP="00FC7D23">
            <w:pPr>
              <w:spacing w:beforeAutospacing="1" w:after="0" w:afterAutospacing="1"/>
              <w:jc w:val="both"/>
              <w:rPr>
                <w:rFonts w:ascii="Times New Roman" w:eastAsia="Arial Unicode MS" w:hAnsi="Times New Roman" w:cs="Times New Roman"/>
                <w:sz w:val="18"/>
                <w:szCs w:val="18"/>
                <w:lang w:eastAsia="ru-RU"/>
              </w:rPr>
            </w:pPr>
            <w:r w:rsidRPr="00FC7D23">
              <w:rPr>
                <w:rFonts w:ascii="Times New Roman" w:eastAsia="Arial Unicode MS" w:hAnsi="Times New Roman" w:cs="Times New Roman"/>
                <w:sz w:val="18"/>
                <w:szCs w:val="18"/>
                <w:lang w:eastAsia="ru-RU"/>
              </w:rPr>
              <w:t xml:space="preserve">В целях необходимости идентификации </w:t>
            </w:r>
            <w:r w:rsidRPr="00FC7D23">
              <w:rPr>
                <w:rFonts w:ascii="Times New Roman" w:eastAsia="Arial Unicode MS" w:hAnsi="Times New Roman" w:cs="Times New Roman"/>
                <w:b/>
                <w:sz w:val="18"/>
                <w:szCs w:val="18"/>
                <w:lang w:eastAsia="ru-RU"/>
              </w:rPr>
              <w:t>публичных должностных лиц</w:t>
            </w:r>
            <w:r w:rsidRPr="00FC7D23">
              <w:rPr>
                <w:rFonts w:ascii="Times New Roman" w:eastAsia="Arial Unicode MS" w:hAnsi="Times New Roman" w:cs="Arial Unicode MS"/>
                <w:sz w:val="18"/>
                <w:szCs w:val="18"/>
                <w:vertAlign w:val="superscript"/>
                <w:lang w:eastAsia="ru-RU"/>
              </w:rPr>
              <w:footnoteReference w:id="5"/>
            </w:r>
            <w:r w:rsidRPr="00FC7D23">
              <w:rPr>
                <w:rFonts w:ascii="Times New Roman" w:eastAsia="Arial Unicode MS" w:hAnsi="Times New Roman" w:cs="Times New Roman"/>
                <w:sz w:val="18"/>
                <w:szCs w:val="18"/>
                <w:lang w:eastAsia="ru-RU"/>
              </w:rPr>
              <w:t xml:space="preserve"> просим указать, е</w:t>
            </w:r>
            <w:r w:rsidRPr="00FC7D23">
              <w:rPr>
                <w:rFonts w:ascii="Times New Roman" w:eastAsia="Times New Roman" w:hAnsi="Times New Roman" w:cs="Times New Roman"/>
                <w:sz w:val="18"/>
                <w:szCs w:val="18"/>
                <w:lang w:eastAsia="ru-RU"/>
              </w:rPr>
              <w:t xml:space="preserve">сть ли среди руководителей, учредителей/акционеров, собственников имущества, бенефициарных владельцах организации публичное должностное лицо? </w:t>
            </w:r>
            <w:r w:rsidRPr="00FC7D23">
              <w:rPr>
                <w:rFonts w:ascii="Times New Roman" w:eastAsia="Times New Roman" w:hAnsi="Times New Roman" w:cs="Times New Roman"/>
                <w:i/>
                <w:iCs/>
                <w:sz w:val="16"/>
                <w:szCs w:val="16"/>
                <w:lang w:eastAsia="ru-RU"/>
              </w:rPr>
              <w:t xml:space="preserve">(Если ответ “Да”, </w:t>
            </w:r>
            <w:r w:rsidRPr="00FC7D23">
              <w:rPr>
                <w:rFonts w:ascii="Times New Roman" w:eastAsia="Arial Unicode MS" w:hAnsi="Times New Roman" w:cs="Times New Roman"/>
                <w:i/>
                <w:sz w:val="16"/>
                <w:szCs w:val="16"/>
                <w:lang w:eastAsia="ru-RU"/>
              </w:rPr>
              <w:t>необходимо указать</w:t>
            </w:r>
            <w:r w:rsidRPr="00FC7D23">
              <w:rPr>
                <w:rFonts w:ascii="Times New Roman" w:eastAsia="Arial Unicode MS" w:hAnsi="Times New Roman" w:cs="Times New Roman"/>
                <w:i/>
                <w:iCs/>
                <w:sz w:val="16"/>
                <w:szCs w:val="16"/>
                <w:lang w:eastAsia="ru-RU"/>
              </w:rPr>
              <w:t xml:space="preserve"> фамилию, имя, отчество (при наличии последнего) </w:t>
            </w:r>
            <w:r w:rsidRPr="00FC7D23">
              <w:rPr>
                <w:rFonts w:ascii="Times New Roman" w:eastAsia="Times New Roman" w:hAnsi="Times New Roman" w:cs="Times New Roman"/>
                <w:i/>
                <w:iCs/>
                <w:sz w:val="16"/>
                <w:szCs w:val="16"/>
                <w:lang w:eastAsia="ru-RU"/>
              </w:rPr>
              <w:t>и предоставить в Банк сведения о должностном лице)</w:t>
            </w:r>
            <w:r w:rsidRPr="00FC7D23">
              <w:rPr>
                <w:rFonts w:ascii="Arial Unicode MS" w:eastAsia="Arial Unicode MS" w:hAnsi="Arial Unicode MS" w:cs="Arial Unicode MS"/>
                <w:sz w:val="18"/>
                <w:szCs w:val="18"/>
                <w:lang w:eastAsia="ru-RU"/>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15"/>
        </w:trPr>
        <w:tc>
          <w:tcPr>
            <w:tcW w:w="8506" w:type="dxa"/>
            <w:gridSpan w:val="2"/>
            <w:vMerge/>
            <w:tcBorders>
              <w:left w:val="single" w:sz="6" w:space="0" w:color="auto"/>
              <w:bottom w:val="single" w:sz="4" w:space="0" w:color="auto"/>
              <w:right w:val="single" w:sz="6" w:space="0" w:color="auto"/>
            </w:tcBorders>
          </w:tcPr>
          <w:p w:rsidR="00FC7D23" w:rsidRPr="00FC7D23" w:rsidRDefault="00FC7D23" w:rsidP="00FC7D23">
            <w:pPr>
              <w:spacing w:beforeAutospacing="1" w:after="0" w:afterAutospacing="1"/>
              <w:jc w:val="both"/>
              <w:rPr>
                <w:rFonts w:ascii="Times New Roman" w:eastAsia="Arial Unicode MS"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15"/>
        </w:trPr>
        <w:tc>
          <w:tcPr>
            <w:tcW w:w="10207" w:type="dxa"/>
            <w:gridSpan w:val="4"/>
            <w:tcBorders>
              <w:top w:val="single" w:sz="4"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95"/>
        </w:trPr>
        <w:tc>
          <w:tcPr>
            <w:tcW w:w="8506" w:type="dxa"/>
            <w:gridSpan w:val="2"/>
            <w:tcBorders>
              <w:top w:val="single" w:sz="4" w:space="0" w:color="auto"/>
              <w:left w:val="single" w:sz="6" w:space="0" w:color="auto"/>
              <w:bottom w:val="single" w:sz="4"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В целях необходимости идентификации </w:t>
            </w:r>
            <w:r w:rsidRPr="00FC7D23">
              <w:rPr>
                <w:rFonts w:ascii="Times New Roman" w:eastAsia="Times New Roman" w:hAnsi="Times New Roman" w:cs="Times New Roman"/>
                <w:b/>
                <w:sz w:val="18"/>
                <w:szCs w:val="18"/>
                <w:lang w:eastAsia="ru-RU"/>
              </w:rPr>
              <w:t>бенефициарных владельцев</w:t>
            </w:r>
            <w:r w:rsidRPr="00FC7D23">
              <w:rPr>
                <w:rFonts w:ascii="Times New Roman" w:eastAsia="Times New Roman" w:hAnsi="Times New Roman" w:cs="Arial"/>
                <w:sz w:val="18"/>
                <w:szCs w:val="18"/>
                <w:vertAlign w:val="superscript"/>
                <w:lang w:eastAsia="ru-RU"/>
              </w:rPr>
              <w:footnoteReference w:id="6"/>
            </w:r>
            <w:r w:rsidRPr="00FC7D23">
              <w:rPr>
                <w:rFonts w:ascii="Times New Roman" w:eastAsia="Times New Roman" w:hAnsi="Times New Roman" w:cs="Times New Roman"/>
                <w:sz w:val="18"/>
                <w:szCs w:val="18"/>
                <w:lang w:eastAsia="ru-RU"/>
              </w:rPr>
              <w:t xml:space="preserve"> просим указать, является ли организация: </w:t>
            </w:r>
            <w:r w:rsidRPr="00FC7D23">
              <w:rPr>
                <w:rFonts w:ascii="Times New Roman" w:eastAsia="Times New Roman" w:hAnsi="Times New Roman" w:cs="Times New Roman"/>
                <w:i/>
                <w:iCs/>
                <w:sz w:val="16"/>
                <w:szCs w:val="16"/>
                <w:lang w:eastAsia="ru-RU"/>
              </w:rPr>
              <w:t>(при указании во всех полях, относящихся к данному блоку, ответа “Нет”, необходимо заполнить и предоставить Сведения о бенефициарном владельце по форме, установленной Банком)</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90"/>
        </w:trPr>
        <w:tc>
          <w:tcPr>
            <w:tcW w:w="8506" w:type="dxa"/>
            <w:gridSpan w:val="2"/>
            <w:tcBorders>
              <w:top w:val="single" w:sz="4"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w:t>
            </w:r>
            <w:r w:rsidRPr="00FC7D23">
              <w:rPr>
                <w:rFonts w:ascii="Times New Roman" w:eastAsia="Times New Roman" w:hAnsi="Times New Roman" w:cs="Times New Roman"/>
                <w:i/>
                <w:iCs/>
                <w:sz w:val="16"/>
                <w:szCs w:val="16"/>
                <w:lang w:eastAsia="ru-RU"/>
              </w:rPr>
              <w:t>(если ответ «Да» нужное подчеркнуть)</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95"/>
        </w:trPr>
        <w:tc>
          <w:tcPr>
            <w:tcW w:w="8506" w:type="dxa"/>
            <w:gridSpan w:val="2"/>
            <w:tcBorders>
              <w:top w:val="single" w:sz="4"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эмитентом ценных бумаг, допущенных к организованным торгам, которые раскрывают информацию в соответствии с </w:t>
            </w:r>
            <w:hyperlink r:id="rId8" w:history="1">
              <w:r w:rsidRPr="00FC7D23">
                <w:rPr>
                  <w:rFonts w:ascii="Times New Roman" w:eastAsia="Times New Roman" w:hAnsi="Times New Roman" w:cs="Times New Roman"/>
                  <w:sz w:val="18"/>
                  <w:szCs w:val="18"/>
                  <w:lang w:eastAsia="ru-RU"/>
                </w:rPr>
                <w:t>законодательством</w:t>
              </w:r>
            </w:hyperlink>
            <w:r w:rsidRPr="00FC7D23">
              <w:rPr>
                <w:rFonts w:ascii="Times New Roman" w:eastAsia="Times New Roman" w:hAnsi="Times New Roman" w:cs="Times New Roman"/>
                <w:sz w:val="18"/>
                <w:szCs w:val="18"/>
                <w:lang w:eastAsia="ru-RU"/>
              </w:rPr>
              <w:t xml:space="preserve"> Российской Федерации о ценных бумагах </w:t>
            </w:r>
            <w:r w:rsidRPr="00FC7D23">
              <w:rPr>
                <w:rFonts w:ascii="Times New Roman" w:eastAsia="Times New Roman" w:hAnsi="Times New Roman" w:cs="Times New Roman"/>
                <w:i/>
                <w:iCs/>
                <w:sz w:val="16"/>
                <w:szCs w:val="16"/>
                <w:lang w:eastAsia="ru-RU"/>
              </w:rPr>
              <w:t xml:space="preserve">(если ответ </w:t>
            </w:r>
            <w:r w:rsidRPr="00FC7D23">
              <w:rPr>
                <w:rFonts w:ascii="Times New Roman" w:eastAsia="Times New Roman" w:hAnsi="Times New Roman" w:cs="Times New Roman"/>
                <w:i/>
                <w:sz w:val="16"/>
                <w:szCs w:val="16"/>
                <w:lang w:eastAsia="ru-RU"/>
              </w:rPr>
              <w:t>“Да”</w:t>
            </w:r>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i/>
                <w:sz w:val="16"/>
                <w:szCs w:val="16"/>
                <w:lang w:eastAsia="ru-RU"/>
              </w:rPr>
              <w:t>необходимо указать</w:t>
            </w:r>
            <w:r w:rsidRPr="00FC7D23">
              <w:rPr>
                <w:rFonts w:ascii="Times New Roman" w:eastAsia="Times New Roman" w:hAnsi="Times New Roman" w:cs="Times New Roman"/>
                <w:i/>
                <w:iCs/>
                <w:sz w:val="16"/>
                <w:szCs w:val="16"/>
                <w:lang w:eastAsia="ru-RU"/>
              </w:rPr>
              <w:t xml:space="preserve"> источник информации)</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72"/>
        </w:trPr>
        <w:tc>
          <w:tcPr>
            <w:tcW w:w="10207" w:type="dxa"/>
            <w:gridSpan w:val="4"/>
            <w:tcBorders>
              <w:top w:val="single" w:sz="4"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 присутствии или отсутствии по адресу клиента - юридического лица, указанному в едином государственном реестре юридических лиц, органа или представителя клиента - юридического лица</w:t>
            </w:r>
          </w:p>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trike/>
                <w:sz w:val="18"/>
                <w:szCs w:val="18"/>
                <w:lang w:eastAsia="ru-RU"/>
              </w:rPr>
            </w:pP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lastRenderedPageBreak/>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Присутствуют</w:t>
            </w:r>
          </w:p>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r w:rsidRPr="00FC7D23">
              <w:rPr>
                <w:rFonts w:ascii="Times New Roman" w:eastAsia="Times New Roman" w:hAnsi="Times New Roman" w:cs="Times New Roman"/>
                <w:sz w:val="18"/>
                <w:szCs w:val="18"/>
                <w:lang w:eastAsia="ru-RU"/>
              </w:rPr>
              <w:t xml:space="preserve"> Отсутствуют</w:t>
            </w:r>
          </w:p>
        </w:tc>
      </w:tr>
      <w:tr w:rsidR="00D92BBF"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Адрес местонахождения филиала (представительства)</w:t>
            </w:r>
            <w:r w:rsidRPr="00FC7D23">
              <w:rPr>
                <w:rFonts w:ascii="Times New Roman" w:eastAsia="Times New Roman" w:hAnsi="Times New Roman" w:cs="Arial"/>
                <w:sz w:val="18"/>
                <w:szCs w:val="18"/>
                <w:vertAlign w:val="superscript"/>
                <w:lang w:eastAsia="ru-RU"/>
              </w:rPr>
              <w:footnoteReference w:id="7"/>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D92BBF" w:rsidRPr="00FC7D23" w:rsidRDefault="00D92BBF"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и информация о собственных/арендованных </w:t>
            </w:r>
            <w:r w:rsidRPr="00FC7D23">
              <w:rPr>
                <w:rFonts w:ascii="Times New Roman" w:eastAsia="Times New Roman" w:hAnsi="Times New Roman" w:cs="Times New Roman"/>
                <w:sz w:val="18"/>
                <w:szCs w:val="18"/>
                <w:u w:val="single"/>
                <w:lang w:eastAsia="ru-RU"/>
              </w:rPr>
              <w:t>офисных</w:t>
            </w:r>
            <w:r w:rsidRPr="00FC7D23">
              <w:rPr>
                <w:rFonts w:ascii="Times New Roman" w:eastAsia="Times New Roman" w:hAnsi="Times New Roman" w:cs="Times New Roman"/>
                <w:sz w:val="18"/>
                <w:szCs w:val="18"/>
                <w:lang w:eastAsia="ru-RU"/>
              </w:rPr>
              <w:t xml:space="preserve"> помещениях, их характеристика</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188"/>
        </w:trPr>
        <w:tc>
          <w:tcPr>
            <w:tcW w:w="10207" w:type="dxa"/>
            <w:gridSpan w:val="4"/>
            <w:tcBorders>
              <w:top w:val="single" w:sz="4" w:space="0" w:color="auto"/>
              <w:left w:val="single" w:sz="4" w:space="0" w:color="auto"/>
              <w:bottom w:val="single" w:sz="4" w:space="0" w:color="auto"/>
              <w:right w:val="single" w:sz="6" w:space="0" w:color="auto"/>
            </w:tcBorders>
            <w:vAlign w:val="center"/>
          </w:tcPr>
          <w:p w:rsidR="00FC7D23" w:rsidRPr="00FC7D23" w:rsidRDefault="00FC7D23" w:rsidP="00D92BBF">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Помещение (офис):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арендуется/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принадлежит на праве собственности/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иное</w:t>
            </w:r>
            <w:r w:rsid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D92BBF" w:rsidRPr="00FC7D23" w:rsidTr="00D92BBF">
        <w:trPr>
          <w:trHeight w:val="232"/>
        </w:trPr>
        <w:tc>
          <w:tcPr>
            <w:tcW w:w="4962" w:type="dxa"/>
            <w:tcBorders>
              <w:top w:val="single" w:sz="4" w:space="0" w:color="auto"/>
              <w:left w:val="single" w:sz="4" w:space="0" w:color="auto"/>
            </w:tcBorders>
            <w:vAlign w:val="center"/>
          </w:tcPr>
          <w:p w:rsidR="00D92BBF" w:rsidRPr="00FC7D23" w:rsidRDefault="00D92BBF"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наименование документа                                                                                         </w:t>
            </w:r>
          </w:p>
        </w:tc>
        <w:tc>
          <w:tcPr>
            <w:tcW w:w="5245" w:type="dxa"/>
            <w:gridSpan w:val="3"/>
            <w:tcBorders>
              <w:top w:val="single" w:sz="4" w:space="0" w:color="auto"/>
              <w:left w:val="single" w:sz="4" w:space="0" w:color="auto"/>
              <w:bottom w:val="single" w:sz="6"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площадь помещения (офиса) </w:t>
            </w:r>
            <w:r w:rsidRPr="00FC7D23">
              <w:rPr>
                <w:rFonts w:ascii="Times New Roman" w:eastAsia="Times New Roman" w:hAnsi="Times New Roman" w:cs="Times New Roman"/>
                <w:i/>
                <w:sz w:val="18"/>
                <w:szCs w:val="18"/>
                <w:lang w:eastAsia="ru-RU"/>
              </w:rPr>
              <w:t>(м2)</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bottom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срок аренды </w:t>
            </w:r>
            <w:r w:rsidRPr="00FC7D23">
              <w:rPr>
                <w:rFonts w:ascii="Times New Roman" w:eastAsia="Times New Roman" w:hAnsi="Times New Roman" w:cs="Times New Roman"/>
                <w:i/>
                <w:sz w:val="18"/>
                <w:szCs w:val="18"/>
                <w:lang w:eastAsia="ru-RU"/>
              </w:rPr>
              <w:t>(в случае если помещение арендуется)</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D92BBF" w:rsidRPr="00FC7D23" w:rsidRDefault="00D92BBF"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и информация о собственных/арендованных </w:t>
            </w:r>
            <w:r w:rsidRPr="00FC7D23">
              <w:rPr>
                <w:rFonts w:ascii="Times New Roman" w:eastAsia="Times New Roman" w:hAnsi="Times New Roman" w:cs="Times New Roman"/>
                <w:sz w:val="18"/>
                <w:szCs w:val="18"/>
                <w:u w:val="single"/>
                <w:lang w:eastAsia="ru-RU"/>
              </w:rPr>
              <w:t>складских</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sz w:val="18"/>
                <w:szCs w:val="18"/>
                <w:u w:val="single"/>
                <w:lang w:eastAsia="ru-RU"/>
              </w:rPr>
              <w:t xml:space="preserve">помещениях </w:t>
            </w:r>
            <w:r w:rsidRPr="00FC7D23">
              <w:rPr>
                <w:rFonts w:ascii="Times New Roman" w:eastAsia="Times New Roman" w:hAnsi="Times New Roman" w:cs="Times New Roman"/>
                <w:sz w:val="18"/>
                <w:szCs w:val="18"/>
                <w:lang w:eastAsia="ru-RU"/>
              </w:rPr>
              <w:t>(в т.ч. специализированных, предназначенных для хранения, а также производственных помещений, торговых точек и др.), их характеристика</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188"/>
        </w:trPr>
        <w:tc>
          <w:tcPr>
            <w:tcW w:w="10207" w:type="dxa"/>
            <w:gridSpan w:val="4"/>
            <w:tcBorders>
              <w:top w:val="single" w:sz="4" w:space="0" w:color="auto"/>
              <w:left w:val="single" w:sz="4" w:space="0" w:color="auto"/>
              <w:bottom w:val="single" w:sz="4" w:space="0" w:color="auto"/>
              <w:right w:val="single" w:sz="6" w:space="0" w:color="auto"/>
            </w:tcBorders>
            <w:vAlign w:val="center"/>
          </w:tcPr>
          <w:p w:rsidR="00FC7D23" w:rsidRPr="00FC7D23" w:rsidRDefault="00FC7D23" w:rsidP="00D92BBF">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Помещение (склад):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арендуется/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принадлежит на праве собственности/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иное</w:t>
            </w:r>
            <w:r w:rsid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D92BBF" w:rsidRPr="00FC7D23" w:rsidTr="00D92BBF">
        <w:trPr>
          <w:trHeight w:val="232"/>
        </w:trPr>
        <w:tc>
          <w:tcPr>
            <w:tcW w:w="4962" w:type="dxa"/>
            <w:tcBorders>
              <w:top w:val="single" w:sz="4" w:space="0" w:color="auto"/>
              <w:left w:val="single" w:sz="4" w:space="0" w:color="auto"/>
            </w:tcBorders>
            <w:vAlign w:val="center"/>
          </w:tcPr>
          <w:p w:rsidR="00D92BBF" w:rsidRPr="00FC7D23" w:rsidRDefault="00D92BBF"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наименование документа                                                                                         </w:t>
            </w:r>
          </w:p>
        </w:tc>
        <w:tc>
          <w:tcPr>
            <w:tcW w:w="5245" w:type="dxa"/>
            <w:gridSpan w:val="3"/>
            <w:tcBorders>
              <w:top w:val="single" w:sz="4" w:space="0" w:color="auto"/>
              <w:left w:val="single" w:sz="4" w:space="0" w:color="auto"/>
              <w:bottom w:val="single" w:sz="6"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площадь помещения (склада) </w:t>
            </w:r>
            <w:r w:rsidRPr="00FC7D23">
              <w:rPr>
                <w:rFonts w:ascii="Times New Roman" w:eastAsia="Times New Roman" w:hAnsi="Times New Roman" w:cs="Times New Roman"/>
                <w:i/>
                <w:sz w:val="18"/>
                <w:szCs w:val="18"/>
                <w:lang w:eastAsia="ru-RU"/>
              </w:rPr>
              <w:t>(м2)</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bottom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срок аренды </w:t>
            </w:r>
            <w:r w:rsidRPr="00FC7D23">
              <w:rPr>
                <w:rFonts w:ascii="Times New Roman" w:eastAsia="Times New Roman" w:hAnsi="Times New Roman" w:cs="Times New Roman"/>
                <w:i/>
                <w:sz w:val="18"/>
                <w:szCs w:val="18"/>
                <w:lang w:eastAsia="ru-RU"/>
              </w:rPr>
              <w:t>(в случае если помещение арендуется)</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bl>
    <w:p w:rsidR="00FC7D23" w:rsidRPr="00FC7D23" w:rsidRDefault="00FC7D23" w:rsidP="00FC7D23">
      <w:pPr>
        <w:autoSpaceDE w:val="0"/>
        <w:autoSpaceDN w:val="0"/>
        <w:adjustRightInd w:val="0"/>
        <w:spacing w:after="0"/>
        <w:ind w:hanging="720"/>
        <w:jc w:val="both"/>
        <w:rPr>
          <w:rFonts w:ascii="Times New Roman" w:eastAsia="Times New Roman" w:hAnsi="Times New Roman" w:cs="Times New Roman"/>
          <w:b/>
          <w:i/>
          <w:iCs/>
          <w:sz w:val="20"/>
          <w:szCs w:val="20"/>
          <w:lang w:eastAsia="ru-RU"/>
        </w:rPr>
      </w:pPr>
    </w:p>
    <w:p w:rsidR="00FC7D23" w:rsidRPr="00FC7D23" w:rsidRDefault="00FC7D23" w:rsidP="00FC7D23">
      <w:pPr>
        <w:autoSpaceDE w:val="0"/>
        <w:autoSpaceDN w:val="0"/>
        <w:adjustRightInd w:val="0"/>
        <w:spacing w:after="0"/>
        <w:ind w:hanging="720"/>
        <w:jc w:val="both"/>
        <w:rPr>
          <w:rFonts w:ascii="Times New Roman" w:eastAsia="Times New Roman" w:hAnsi="Times New Roman" w:cs="Times New Roman"/>
          <w:b/>
          <w:i/>
          <w:iCs/>
          <w:sz w:val="20"/>
          <w:szCs w:val="20"/>
          <w:lang w:eastAsia="ru-RU"/>
        </w:rPr>
      </w:pPr>
      <w:r w:rsidRPr="00FC7D23">
        <w:rPr>
          <w:rFonts w:ascii="Times New Roman" w:eastAsia="Times New Roman" w:hAnsi="Times New Roman" w:cs="Times New Roman"/>
          <w:b/>
          <w:i/>
          <w:iCs/>
          <w:sz w:val="20"/>
          <w:szCs w:val="20"/>
          <w:lang w:eastAsia="ru-RU"/>
        </w:rPr>
        <w:t xml:space="preserve">Часть 3. Сведения о деятельности юридического лица, </w:t>
      </w:r>
      <w:r w:rsidRPr="00FC7D23">
        <w:rPr>
          <w:rFonts w:ascii="Times New Roman" w:eastAsia="Times New Roman" w:hAnsi="Times New Roman" w:cs="Arial"/>
          <w:b/>
          <w:i/>
          <w:iCs/>
          <w:sz w:val="20"/>
          <w:szCs w:val="20"/>
          <w:lang w:eastAsia="ru-RU"/>
        </w:rPr>
        <w:t xml:space="preserve">сведения об источниках </w:t>
      </w:r>
      <w:r w:rsidRPr="00FC7D23">
        <w:rPr>
          <w:rFonts w:ascii="Times New Roman" w:eastAsia="Times New Roman" w:hAnsi="Times New Roman" w:cs="Arial"/>
          <w:b/>
          <w:i/>
          <w:sz w:val="20"/>
          <w:szCs w:val="20"/>
          <w:lang w:eastAsia="ru-RU"/>
        </w:rPr>
        <w:t>происхождения денежных средств и (или) иного имущества</w:t>
      </w:r>
      <w:r w:rsidRPr="00FC7D23">
        <w:rPr>
          <w:rFonts w:ascii="Times New Roman" w:eastAsia="Times New Roman" w:hAnsi="Times New Roman" w:cs="Times New Roman"/>
          <w:i/>
          <w:iCs/>
          <w:sz w:val="20"/>
          <w:szCs w:val="20"/>
          <w:lang w:eastAsia="ru-RU"/>
        </w:rPr>
        <w:t xml:space="preserve">     </w:t>
      </w:r>
      <w:r w:rsidRPr="00FC7D23">
        <w:rPr>
          <w:rFonts w:ascii="Times New Roman" w:eastAsia="Times New Roman" w:hAnsi="Times New Roman" w:cs="Times New Roman"/>
          <w:b/>
          <w:i/>
          <w:iCs/>
          <w:sz w:val="20"/>
          <w:szCs w:val="20"/>
          <w:lang w:eastAsia="ru-RU"/>
        </w:rPr>
        <w:t xml:space="preserve">                                                                                                                                           </w:t>
      </w:r>
    </w:p>
    <w:tbl>
      <w:tblPr>
        <w:tblW w:w="10207" w:type="dxa"/>
        <w:tblInd w:w="-639" w:type="dxa"/>
        <w:tblLayout w:type="fixed"/>
        <w:tblCellMar>
          <w:left w:w="70" w:type="dxa"/>
          <w:right w:w="70" w:type="dxa"/>
        </w:tblCellMar>
        <w:tblLook w:val="0000" w:firstRow="0" w:lastRow="0" w:firstColumn="0" w:lastColumn="0" w:noHBand="0" w:noVBand="0"/>
      </w:tblPr>
      <w:tblGrid>
        <w:gridCol w:w="425"/>
        <w:gridCol w:w="2978"/>
        <w:gridCol w:w="567"/>
        <w:gridCol w:w="992"/>
        <w:gridCol w:w="1134"/>
        <w:gridCol w:w="2551"/>
        <w:gridCol w:w="709"/>
        <w:gridCol w:w="71"/>
        <w:gridCol w:w="71"/>
        <w:gridCol w:w="709"/>
      </w:tblGrid>
      <w:tr w:rsidR="00D92BBF" w:rsidRPr="00FC7D23" w:rsidTr="00D92BBF">
        <w:trPr>
          <w:trHeight w:val="240"/>
        </w:trPr>
        <w:tc>
          <w:tcPr>
            <w:tcW w:w="4962" w:type="dxa"/>
            <w:gridSpan w:val="4"/>
            <w:tcBorders>
              <w:top w:val="single" w:sz="6"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sz w:val="18"/>
                <w:szCs w:val="18"/>
                <w:lang w:eastAsia="ru-RU"/>
              </w:rPr>
              <w:t xml:space="preserve">Основные (фактические) виды экономической деятельности </w:t>
            </w:r>
            <w:r w:rsidRPr="00FC7D23">
              <w:rPr>
                <w:rFonts w:ascii="Times New Roman" w:eastAsia="Times New Roman" w:hAnsi="Times New Roman" w:cs="Times New Roman"/>
                <w:i/>
                <w:iCs/>
                <w:sz w:val="16"/>
                <w:szCs w:val="16"/>
                <w:lang w:eastAsia="ru-RU"/>
              </w:rPr>
              <w:t>(в том числе производимые товары, выполняемые работы, предоставляемые услуги),</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sz w:val="18"/>
                <w:szCs w:val="18"/>
                <w:lang w:eastAsia="ru-RU"/>
              </w:rPr>
              <w:t>расчеты по которым планируется осуществлять по открываемому банковскому счету в Банке</w:t>
            </w:r>
          </w:p>
        </w:tc>
        <w:tc>
          <w:tcPr>
            <w:tcW w:w="5245" w:type="dxa"/>
            <w:gridSpan w:val="6"/>
            <w:tcBorders>
              <w:top w:val="single" w:sz="6"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top w:val="single" w:sz="4" w:space="0" w:color="auto"/>
              <w:left w:val="single" w:sz="4" w:space="0" w:color="auto"/>
              <w:right w:val="single" w:sz="4" w:space="0" w:color="auto"/>
            </w:tcBorders>
          </w:tcPr>
          <w:p w:rsidR="00D92BBF" w:rsidRPr="00FC7D23" w:rsidRDefault="00D92BBF"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об имеющихся лицензиях на право осуществления деятельности, подлежащей лицензированию:</w:t>
            </w:r>
          </w:p>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вид лицензии</w:t>
            </w:r>
          </w:p>
        </w:tc>
        <w:tc>
          <w:tcPr>
            <w:tcW w:w="5245" w:type="dxa"/>
            <w:gridSpan w:val="6"/>
            <w:tcBorders>
              <w:top w:val="single" w:sz="4"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номер лицензии</w:t>
            </w:r>
          </w:p>
        </w:tc>
        <w:tc>
          <w:tcPr>
            <w:tcW w:w="5245" w:type="dxa"/>
            <w:gridSpan w:val="6"/>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дата выдачи лицензии</w:t>
            </w:r>
          </w:p>
        </w:tc>
        <w:tc>
          <w:tcPr>
            <w:tcW w:w="5245" w:type="dxa"/>
            <w:gridSpan w:val="6"/>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наименование органа, выдавшего лицензию</w:t>
            </w:r>
          </w:p>
        </w:tc>
        <w:tc>
          <w:tcPr>
            <w:tcW w:w="5245" w:type="dxa"/>
            <w:gridSpan w:val="6"/>
            <w:tcBorders>
              <w:top w:val="single" w:sz="6"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8"/>
        </w:trPr>
        <w:tc>
          <w:tcPr>
            <w:tcW w:w="4962" w:type="dxa"/>
            <w:gridSpan w:val="4"/>
            <w:vMerge w:val="restart"/>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срок действия лицензии </w:t>
            </w:r>
          </w:p>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перечень видов лицензируемой деятельности </w:t>
            </w:r>
          </w:p>
        </w:tc>
        <w:tc>
          <w:tcPr>
            <w:tcW w:w="5245" w:type="dxa"/>
            <w:gridSpan w:val="6"/>
            <w:tcBorders>
              <w:top w:val="single" w:sz="4" w:space="0" w:color="auto"/>
              <w:left w:val="single" w:sz="4" w:space="0" w:color="auto"/>
              <w:bottom w:val="single" w:sz="4"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7"/>
        </w:trPr>
        <w:tc>
          <w:tcPr>
            <w:tcW w:w="4962" w:type="dxa"/>
            <w:gridSpan w:val="4"/>
            <w:vMerge/>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p>
        </w:tc>
        <w:tc>
          <w:tcPr>
            <w:tcW w:w="5245" w:type="dxa"/>
            <w:gridSpan w:val="6"/>
            <w:tcBorders>
              <w:top w:val="single" w:sz="4" w:space="0" w:color="auto"/>
              <w:left w:val="single" w:sz="4" w:space="0" w:color="auto"/>
              <w:bottom w:val="single" w:sz="4"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43"/>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FC7D23" w:rsidRPr="00FC7D23" w:rsidDel="00DD1374" w:rsidRDefault="00FC7D23" w:rsidP="00FC7D23">
            <w:pPr>
              <w:autoSpaceDE w:val="0"/>
              <w:autoSpaceDN w:val="0"/>
              <w:adjustRightInd w:val="0"/>
              <w:spacing w:after="0"/>
              <w:rPr>
                <w:rFonts w:ascii="Times New Roman" w:eastAsia="Times New Roman" w:hAnsi="Times New Roman" w:cs="Times New Roman"/>
                <w:sz w:val="14"/>
                <w:szCs w:val="14"/>
                <w:lang w:eastAsia="ru-RU"/>
              </w:rPr>
            </w:pPr>
            <w:r w:rsidRPr="00FC7D23">
              <w:rPr>
                <w:rFonts w:ascii="Times New Roman" w:eastAsia="Times New Roman" w:hAnsi="Times New Roman" w:cs="Times New Roman"/>
                <w:b/>
                <w:sz w:val="18"/>
                <w:szCs w:val="18"/>
                <w:lang w:eastAsia="ru-RU"/>
              </w:rPr>
              <w:t>Сведения об источниках происхождения денежных средств и (или) иного имущества организации</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sz w:val="16"/>
                <w:szCs w:val="16"/>
                <w:lang w:eastAsia="ru-RU"/>
              </w:rPr>
              <w:t>(отметить нужное)</w:t>
            </w:r>
          </w:p>
        </w:tc>
      </w:tr>
      <w:tr w:rsidR="00FC7D23" w:rsidRPr="00FC7D23" w:rsidTr="00D92BBF">
        <w:trPr>
          <w:trHeight w:val="326"/>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Del="00DD1374" w:rsidRDefault="00FC7D23" w:rsidP="00FC7D23">
            <w:pPr>
              <w:autoSpaceDE w:val="0"/>
              <w:autoSpaceDN w:val="0"/>
              <w:adjustRightInd w:val="0"/>
              <w:spacing w:after="0"/>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8"/>
                <w:szCs w:val="18"/>
                <w:lang w:eastAsia="ru-RU"/>
              </w:rPr>
              <w:t>Прибыль, полученная от осуществления основного вида деятельности организации</w:t>
            </w:r>
          </w:p>
        </w:tc>
      </w:tr>
      <w:tr w:rsidR="00FC7D23" w:rsidRPr="00FC7D23" w:rsidTr="00D92BBF">
        <w:trPr>
          <w:trHeight w:val="261"/>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Del="00DD1374" w:rsidRDefault="00FC7D23" w:rsidP="00FC7D23">
            <w:pPr>
              <w:autoSpaceDE w:val="0"/>
              <w:autoSpaceDN w:val="0"/>
              <w:adjustRightInd w:val="0"/>
              <w:spacing w:after="0"/>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8"/>
                <w:szCs w:val="18"/>
                <w:lang w:eastAsia="ru-RU"/>
              </w:rPr>
              <w:t xml:space="preserve">Прибыль, полученная от осуществления дополнительных видов деятельности организации </w:t>
            </w:r>
            <w:r w:rsidRPr="00FC7D23">
              <w:rPr>
                <w:rFonts w:ascii="Times New Roman" w:eastAsia="Times New Roman" w:hAnsi="Times New Roman" w:cs="Times New Roman"/>
                <w:i/>
                <w:sz w:val="16"/>
                <w:szCs w:val="16"/>
                <w:lang w:eastAsia="ru-RU"/>
              </w:rPr>
              <w:t>(указать каких)</w:t>
            </w:r>
          </w:p>
        </w:tc>
      </w:tr>
      <w:tr w:rsidR="00D92BBF" w:rsidRPr="00FC7D23" w:rsidTr="00D92BBF">
        <w:trPr>
          <w:trHeight w:val="339"/>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35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Заемные денежные средства/кредитные денежные средства</w:t>
            </w:r>
          </w:p>
        </w:tc>
      </w:tr>
      <w:tr w:rsidR="00FC7D23" w:rsidRPr="00FC7D23" w:rsidTr="00D92BBF">
        <w:trPr>
          <w:trHeight w:val="35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Доход, полученный от операций с недвижимым имуществом/движимым имуществом (купля/продажа, аренда)</w:t>
            </w:r>
          </w:p>
        </w:tc>
      </w:tr>
      <w:tr w:rsidR="00FC7D23" w:rsidRPr="00FC7D23" w:rsidTr="00D92BBF">
        <w:trPr>
          <w:trHeight w:val="35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Доход, полученный от операций с ценными бумагами</w:t>
            </w:r>
          </w:p>
        </w:tc>
      </w:tr>
      <w:tr w:rsidR="00FC7D23" w:rsidRPr="00FC7D23" w:rsidTr="00D92BBF">
        <w:trPr>
          <w:trHeight w:val="27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(указать)</w:t>
            </w:r>
          </w:p>
        </w:tc>
      </w:tr>
      <w:tr w:rsidR="00D92BBF" w:rsidRPr="00FC7D23" w:rsidTr="00D92BBF">
        <w:trPr>
          <w:trHeight w:val="287"/>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362"/>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b/>
                <w:sz w:val="18"/>
                <w:szCs w:val="18"/>
                <w:lang w:eastAsia="ru-RU"/>
              </w:rPr>
              <w:t>Какова Ваша оценка финансового положения организации</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sz w:val="16"/>
                <w:szCs w:val="16"/>
                <w:lang w:eastAsia="ru-RU"/>
              </w:rPr>
              <w:t>(отметить нужное)</w:t>
            </w:r>
            <w:r w:rsidRPr="00FC7D23">
              <w:rPr>
                <w:rFonts w:ascii="Times New Roman" w:eastAsia="Times New Roman" w:hAnsi="Times New Roman" w:cs="Times New Roman"/>
                <w:sz w:val="18"/>
                <w:szCs w:val="18"/>
                <w:lang w:eastAsia="ru-RU"/>
              </w:rPr>
              <w:t>?</w:t>
            </w:r>
          </w:p>
        </w:tc>
      </w:tr>
      <w:tr w:rsidR="00FC7D23" w:rsidRPr="00FC7D23" w:rsidTr="00D92BBF">
        <w:trPr>
          <w:trHeight w:val="443"/>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Стабильное (устойчиво прибыльное)</w:t>
            </w:r>
          </w:p>
        </w:tc>
      </w:tr>
      <w:tr w:rsidR="00FC7D23" w:rsidRPr="00FC7D23" w:rsidTr="00D92BBF">
        <w:trPr>
          <w:trHeight w:val="443"/>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Условно стабильное (стадия развития, реорганизация, смена видов деятельности, смена собственников)</w:t>
            </w:r>
          </w:p>
        </w:tc>
      </w:tr>
      <w:tr w:rsidR="00FC7D23" w:rsidRPr="00FC7D23" w:rsidTr="00D92BBF">
        <w:trPr>
          <w:trHeight w:val="443"/>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Не стабильное (убыточность деятельности, наличие задолженности по налогам и/или другим обязательным платежам в бюджетную систему Российской Федерации, наличие судебных решений)</w:t>
            </w:r>
          </w:p>
        </w:tc>
      </w:tr>
      <w:tr w:rsidR="00FC7D23" w:rsidRPr="00FC7D23" w:rsidTr="00D92BBF">
        <w:trPr>
          <w:trHeight w:val="443"/>
        </w:trPr>
        <w:tc>
          <w:tcPr>
            <w:tcW w:w="8647" w:type="dxa"/>
            <w:gridSpan w:val="6"/>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w:t>
            </w:r>
            <w:r w:rsidRPr="00FC7D23">
              <w:rPr>
                <w:rFonts w:ascii="Times New Roman" w:eastAsia="Times New Roman" w:hAnsi="Times New Roman" w:cs="Times New Roman"/>
                <w:sz w:val="18"/>
                <w:szCs w:val="18"/>
                <w:u w:val="single"/>
                <w:lang w:eastAsia="ru-RU"/>
              </w:rPr>
              <w:t>фактически</w:t>
            </w:r>
            <w:r w:rsidRPr="00FC7D23">
              <w:rPr>
                <w:rFonts w:ascii="Times New Roman" w:eastAsia="Times New Roman" w:hAnsi="Times New Roman" w:cs="Times New Roman"/>
                <w:sz w:val="18"/>
                <w:szCs w:val="18"/>
                <w:lang w:eastAsia="ru-RU"/>
              </w:rPr>
              <w:t xml:space="preserve"> осуществляемых видов экономической деятельности (производимые товары, выполняемые работы, предоставляемые услуги) </w:t>
            </w:r>
            <w:r w:rsidRPr="00FC7D23">
              <w:rPr>
                <w:rFonts w:ascii="Times New Roman" w:eastAsia="Times New Roman" w:hAnsi="Times New Roman" w:cs="Courier New"/>
                <w:i/>
                <w:iCs/>
                <w:sz w:val="16"/>
                <w:szCs w:val="16"/>
                <w:lang w:eastAsia="ru-RU"/>
              </w:rPr>
              <w:t>(необходимо указать наличие  видов осуществляемой деятельности):</w:t>
            </w:r>
          </w:p>
        </w:tc>
        <w:tc>
          <w:tcPr>
            <w:tcW w:w="709" w:type="dxa"/>
            <w:tcBorders>
              <w:top w:val="single" w:sz="6" w:space="0" w:color="auto"/>
              <w:left w:val="single" w:sz="4"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организация и содержание тотализаторов (взаимных пари) и игорных заведений (казино, букмекерских контор и др.), организация и проведение лотерей и иных основанных на риске игр, в том числе в электронной форме, деятельность ломбардов</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реализация, в том числе комиссионная, антиквариата, мебели, легковых транспортных средств, предметов искусства</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туроператорская и турагентская деятельность, а также иная деятельность по организации путешествий</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сделки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сделки с недвижимым имуществом и оказание посреднических услуг при совершении сделок с недвижимым имуществом</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sz w:val="18"/>
                <w:szCs w:val="18"/>
                <w:lang w:eastAsia="ru-RU"/>
              </w:rPr>
              <w:t>- благотворительность или иная нерегулируемая некоммерческая деятельность</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деятельность, связанная с интенсивным оборотом наличности, в том числе услуги в сфере розничной торговли, общественного питания, розничная торговля горючим на бензоколонках и газозаправочных станциях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производство оружия или посредническая деятельность по реализации оружия</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деятельность, связанная с использованием для приобретения товаров, работ и услуг криптовалют (“виртуальная валюта”), предоставление услуг по обмену криптовалют (“виртуальная валюта”) на рубли Российской Федерации и иностранную валюту, товары, работы и услуги</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деятельность, связанная с изготовлением, переработкой, транспортировкой, хранением и реализацией ядерных материалов, радиоактивных веществ и отходов, других химических веществ, бактериологических материалов, оружия, боеприпасов, комплектующих к ним, взрывчатых веществ и другой продукции (товаров), запрещенных или ограниченных к свободному обороту</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4" w:space="0" w:color="auto"/>
              <w:right w:val="single" w:sz="6" w:space="0" w:color="auto"/>
            </w:tcBorders>
            <w:vAlign w:val="center"/>
          </w:tcPr>
          <w:p w:rsidR="00FC7D23" w:rsidRPr="00FC7D23" w:rsidRDefault="00FC7D23" w:rsidP="00FC7D23">
            <w:pPr>
              <w:spacing w:after="0"/>
              <w:jc w:val="both"/>
              <w:rPr>
                <w:rFonts w:ascii="Times New Roman" w:eastAsia="Times New Roman" w:hAnsi="Times New Roman" w:cs="Courier New"/>
                <w:sz w:val="18"/>
                <w:szCs w:val="18"/>
                <w:lang w:eastAsia="ru-RU"/>
              </w:rPr>
            </w:pPr>
            <w:r w:rsidRPr="00FC7D23">
              <w:rPr>
                <w:rFonts w:ascii="Times New Roman" w:eastAsia="Times New Roman" w:hAnsi="Times New Roman" w:cs="Courier New"/>
                <w:sz w:val="18"/>
                <w:szCs w:val="18"/>
                <w:lang w:eastAsia="ru-RU"/>
              </w:rPr>
              <w:t>-  деятельность, связанная с оборотом</w:t>
            </w:r>
            <w:r w:rsidRPr="00FC7D23">
              <w:rPr>
                <w:rFonts w:ascii="Times New Roman" w:eastAsia="Times New Roman" w:hAnsi="Times New Roman" w:cs="Courier New"/>
                <w:sz w:val="18"/>
                <w:szCs w:val="18"/>
                <w:vertAlign w:val="superscript"/>
                <w:lang w:eastAsia="ru-RU"/>
              </w:rPr>
              <w:footnoteReference w:id="8"/>
            </w:r>
            <w:r w:rsidRPr="00FC7D23">
              <w:rPr>
                <w:rFonts w:ascii="Times New Roman" w:eastAsia="Times New Roman" w:hAnsi="Times New Roman" w:cs="Courier New"/>
                <w:sz w:val="18"/>
                <w:szCs w:val="18"/>
                <w:lang w:eastAsia="ru-RU"/>
              </w:rPr>
              <w:t xml:space="preserve"> наркотических средств, психотропных веществ и их аналогов и (или) прекурсоров наркотических средств и психотропных веществ, включенные в Перечень наркотических средств, психотропных веществ и их прекурсоров, подлежащих контролю в РФ, в соответствии с законодательством РФ</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599"/>
        </w:trPr>
        <w:tc>
          <w:tcPr>
            <w:tcW w:w="8647" w:type="dxa"/>
            <w:gridSpan w:val="6"/>
            <w:tcBorders>
              <w:top w:val="single" w:sz="4" w:space="0" w:color="auto"/>
              <w:left w:val="single" w:sz="4" w:space="0" w:color="auto"/>
              <w:right w:val="single" w:sz="4" w:space="0" w:color="auto"/>
            </w:tcBorders>
            <w:vAlign w:val="center"/>
          </w:tcPr>
          <w:p w:rsidR="00FC7D23" w:rsidRPr="00FC7D23" w:rsidRDefault="00FC7D23" w:rsidP="00FC7D23">
            <w:pPr>
              <w:autoSpaceDE w:val="0"/>
              <w:autoSpaceDN w:val="0"/>
              <w:spacing w:after="0"/>
              <w:ind w:left="-70"/>
              <w:jc w:val="both"/>
              <w:rPr>
                <w:rFonts w:ascii="Times New Roman" w:eastAsia="Times New Roman" w:hAnsi="Times New Roman" w:cs="Times New Roman"/>
                <w:sz w:val="18"/>
                <w:szCs w:val="18"/>
                <w:highlight w:val="yellow"/>
                <w:lang w:eastAsia="ru-RU"/>
              </w:rPr>
            </w:pPr>
            <w:r w:rsidRPr="00FC7D23">
              <w:rPr>
                <w:rFonts w:ascii="Times New Roman" w:eastAsia="Times New Roman" w:hAnsi="Times New Roman" w:cs="Times New Roman"/>
                <w:sz w:val="18"/>
                <w:szCs w:val="18"/>
                <w:lang w:eastAsia="ru-RU"/>
              </w:rPr>
              <w:t>- прием платежей физических лиц в адрес поставщиков услуг в качестве платежных агентов в соответствии с требованиями Федерального закона от 03.06.2009 № 103-ФЗ "О деятельности по приему платежей физических лиц, осуществляемой платежными агентами" (оператор по приему платежей/платежный агент) (</w:t>
            </w:r>
            <w:r w:rsidRPr="00FC7D23">
              <w:rPr>
                <w:rFonts w:ascii="Times New Roman" w:eastAsia="Times New Roman" w:hAnsi="Times New Roman" w:cs="Times New Roman"/>
                <w:i/>
                <w:sz w:val="16"/>
                <w:szCs w:val="16"/>
                <w:lang w:eastAsia="ru-RU"/>
              </w:rPr>
              <w:t xml:space="preserve">в случае ответа «Да» нужное подчеркнуть и </w:t>
            </w:r>
            <w:r w:rsidRPr="00FC7D23">
              <w:rPr>
                <w:rFonts w:ascii="Times New Roman" w:eastAsia="Times New Roman" w:hAnsi="Times New Roman" w:cs="Times New Roman"/>
                <w:i/>
                <w:iCs/>
                <w:sz w:val="16"/>
                <w:szCs w:val="16"/>
                <w:lang w:eastAsia="ru-RU"/>
              </w:rPr>
              <w:t>необходимо открыть специальный банковский счет, несоблюдение данных требований влечёт расторжение Договора банковского счета).</w:t>
            </w:r>
            <w:r w:rsidRPr="00FC7D23">
              <w:rPr>
                <w:rFonts w:ascii="Times New Roman" w:eastAsia="Times New Roman" w:hAnsi="Times New Roman" w:cs="Times New Roman"/>
                <w:i/>
                <w:sz w:val="16"/>
                <w:szCs w:val="16"/>
                <w:lang w:eastAsia="ru-RU"/>
              </w:rPr>
              <w:t xml:space="preserve">                                                                                                                                                                               </w:t>
            </w:r>
          </w:p>
        </w:tc>
        <w:tc>
          <w:tcPr>
            <w:tcW w:w="709" w:type="dxa"/>
            <w:tcBorders>
              <w:top w:val="single" w:sz="6" w:space="0" w:color="auto"/>
              <w:left w:val="single" w:sz="4"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highlight w:val="yellow"/>
                <w:lang w:eastAsia="ru-RU"/>
              </w:rPr>
            </w:pPr>
            <w:r w:rsidRPr="00FC7D23">
              <w:rPr>
                <w:rFonts w:ascii="Times New Roman" w:eastAsia="Times New Roman" w:hAnsi="Times New Roman" w:cs="Times New Roman"/>
                <w:sz w:val="18"/>
                <w:szCs w:val="18"/>
                <w:lang w:eastAsia="ru-RU"/>
              </w:rPr>
              <w:t>- прием платежей физических лиц в адрес поставщиков услуг в качестве платежных агентов в соответствии с требованиями Федерального закона от 27.06.2011 № 161-ФЗ "О национальной платежной системе"  (банковский платежный агент/банковский платежный субагент) (</w:t>
            </w:r>
            <w:r w:rsidRPr="00FC7D23">
              <w:rPr>
                <w:rFonts w:ascii="Times New Roman" w:eastAsia="Times New Roman" w:hAnsi="Times New Roman" w:cs="Times New Roman"/>
                <w:i/>
                <w:sz w:val="16"/>
                <w:szCs w:val="16"/>
                <w:lang w:eastAsia="ru-RU"/>
              </w:rPr>
              <w:t xml:space="preserve">в случае ответа «Да» нужное подчеркнуть </w:t>
            </w:r>
            <w:r w:rsidRPr="00FC7D23">
              <w:rPr>
                <w:rFonts w:ascii="Times New Roman" w:eastAsia="Times New Roman" w:hAnsi="Times New Roman" w:cs="Arial"/>
                <w:i/>
                <w:sz w:val="16"/>
                <w:szCs w:val="16"/>
                <w:lang w:eastAsia="ru-RU"/>
              </w:rPr>
              <w:t xml:space="preserve">и </w:t>
            </w:r>
            <w:r w:rsidRPr="00FC7D23">
              <w:rPr>
                <w:rFonts w:ascii="Times New Roman" w:eastAsia="Times New Roman" w:hAnsi="Times New Roman" w:cs="Arial"/>
                <w:i/>
                <w:iCs/>
                <w:sz w:val="16"/>
                <w:szCs w:val="16"/>
                <w:lang w:eastAsia="ru-RU"/>
              </w:rPr>
              <w:t>необходимо открыть специальный банковский счет, несоблюдение данных требований влечёт расторжение Договора банковского счета).</w:t>
            </w:r>
            <w:r w:rsidRPr="00FC7D23">
              <w:rPr>
                <w:rFonts w:ascii="Times New Roman" w:eastAsia="Times New Roman" w:hAnsi="Times New Roman" w:cs="Times New Roman"/>
                <w:i/>
                <w:sz w:val="16"/>
                <w:szCs w:val="16"/>
                <w:lang w:eastAsia="ru-RU"/>
              </w:rPr>
              <w:t xml:space="preserve">                                                                                                                                                                               </w:t>
            </w:r>
            <w:r w:rsidRPr="00FC7D23">
              <w:rPr>
                <w:rFonts w:ascii="Times New Roman" w:eastAsia="Times New Roman" w:hAnsi="Times New Roman" w:cs="Times New Roman"/>
                <w:sz w:val="18"/>
                <w:szCs w:val="18"/>
                <w:lang w:eastAsia="ru-RU"/>
              </w:rPr>
              <w:t xml:space="preserve">).                                                                                                                                                                  </w:t>
            </w:r>
          </w:p>
        </w:tc>
        <w:tc>
          <w:tcPr>
            <w:tcW w:w="709" w:type="dxa"/>
            <w:tcBorders>
              <w:top w:val="single" w:sz="6"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05"/>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43"/>
        </w:trPr>
        <w:tc>
          <w:tcPr>
            <w:tcW w:w="8647" w:type="dxa"/>
            <w:gridSpan w:val="6"/>
            <w:vMerge w:val="restart"/>
            <w:tcBorders>
              <w:top w:val="single" w:sz="4"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Являлись или являются руководитель, учредители/участники/акционеры организации руководителями, учредителями/участниками/акционерами иных организаций, признанных судом в течении последних 3 (трех) лет банкротами, привлеченными в соответствии с законодательством Российской Федерации к ответственности по денежным обязательствам организации и/или исполнению ее обязанности по уплате обязательных платежей, в течение последних 3 (трех) лет? </w:t>
            </w:r>
            <w:r w:rsidRPr="00FC7D23">
              <w:rPr>
                <w:rFonts w:ascii="Times New Roman" w:eastAsia="Times New Roman" w:hAnsi="Times New Roman" w:cs="Times New Roman"/>
                <w:i/>
                <w:iCs/>
                <w:sz w:val="16"/>
                <w:szCs w:val="16"/>
                <w:lang w:eastAsia="ru-RU"/>
              </w:rPr>
              <w:t>(Если ответ “Да”, необходимо указать фамилию, имя, отчество (при наличии последнего),  наименование организации и идентификационный номер налогоплательщика/ код иностранной организации (при наличии))</w:t>
            </w:r>
          </w:p>
        </w:tc>
        <w:tc>
          <w:tcPr>
            <w:tcW w:w="709"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43"/>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67"/>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Действует ли организация, представитель организации в интересах общественных и религиозных организаций (объединений); благотворительных фондов; иностранных некоммерческих неправительственных организаций и их представительств и филиалов, осуществляющих свою деятельность на территории Российской Федерации? </w:t>
            </w:r>
            <w:r w:rsidRPr="00FC7D23">
              <w:rPr>
                <w:rFonts w:ascii="Times New Roman" w:eastAsia="Times New Roman" w:hAnsi="Times New Roman" w:cs="Times New Roman"/>
                <w:i/>
                <w:iCs/>
                <w:sz w:val="16"/>
                <w:szCs w:val="16"/>
                <w:lang w:eastAsia="ru-RU"/>
              </w:rPr>
              <w:t xml:space="preserve">(Если </w:t>
            </w:r>
            <w:r w:rsidRPr="00FC7D23">
              <w:rPr>
                <w:rFonts w:ascii="Times New Roman" w:eastAsia="Times New Roman" w:hAnsi="Times New Roman" w:cs="Times New Roman"/>
                <w:i/>
                <w:sz w:val="16"/>
                <w:szCs w:val="16"/>
                <w:lang w:eastAsia="ru-RU"/>
              </w:rPr>
              <w:t>ответ “Да”,</w:t>
            </w:r>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i/>
                <w:sz w:val="16"/>
                <w:szCs w:val="16"/>
                <w:lang w:eastAsia="ru-RU"/>
              </w:rPr>
              <w:t>необходимо указать</w:t>
            </w:r>
            <w:r w:rsidRPr="00FC7D23">
              <w:rPr>
                <w:rFonts w:ascii="Times New Roman" w:eastAsia="Times New Roman" w:hAnsi="Times New Roman" w:cs="Times New Roman"/>
                <w:i/>
                <w:iCs/>
                <w:sz w:val="16"/>
                <w:szCs w:val="16"/>
                <w:lang w:eastAsia="ru-RU"/>
              </w:rPr>
              <w:t xml:space="preserve"> фамилию, имя, отчество (при наличии последнего) физического лица, наименование организации и идентификационный номер налогоплательщика/ код иностранной организации (при наличии))</w:t>
            </w:r>
            <w:r w:rsidRPr="00FC7D23">
              <w:rPr>
                <w:rFonts w:ascii="Times New Roman" w:eastAsia="Times New Roman" w:hAnsi="Times New Roman" w:cs="Times New Roman"/>
                <w:i/>
                <w:iCs/>
                <w:sz w:val="18"/>
                <w:szCs w:val="18"/>
                <w:lang w:eastAsia="ru-RU"/>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86"/>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Является ли руководитель, представитель, выгодоприобретатель, бенефициарный владелец или участник организации руководителем или учредителем общественной и религиозной организации (объединения); благотворительного фонда; иностранной некоммерческой неправительственной организации, её представительства и филиала, осуществляющих свою деятельность на территории Российской Федерации?</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i/>
                <w:iCs/>
                <w:sz w:val="16"/>
                <w:szCs w:val="16"/>
                <w:lang w:eastAsia="ru-RU"/>
              </w:rPr>
              <w:t xml:space="preserve">(Если </w:t>
            </w:r>
            <w:r w:rsidRPr="00FC7D23">
              <w:rPr>
                <w:rFonts w:ascii="Times New Roman" w:eastAsia="Times New Roman" w:hAnsi="Times New Roman" w:cs="Times New Roman"/>
                <w:i/>
                <w:sz w:val="16"/>
                <w:szCs w:val="16"/>
                <w:lang w:eastAsia="ru-RU"/>
              </w:rPr>
              <w:t>ответ “Да”,</w:t>
            </w:r>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i/>
                <w:sz w:val="16"/>
                <w:szCs w:val="16"/>
                <w:lang w:eastAsia="ru-RU"/>
              </w:rPr>
              <w:t>необходимо указать</w:t>
            </w:r>
            <w:r w:rsidRPr="00FC7D23">
              <w:rPr>
                <w:rFonts w:ascii="Times New Roman" w:eastAsia="Times New Roman" w:hAnsi="Times New Roman" w:cs="Times New Roman"/>
                <w:i/>
                <w:iCs/>
                <w:sz w:val="16"/>
                <w:szCs w:val="16"/>
                <w:lang w:eastAsia="ru-RU"/>
              </w:rPr>
              <w:t xml:space="preserve"> фамилию, имя, отчество (при наличии последнего) физического лица, наименование организации и идентификационный номер налогоплательщика/ код иностранной организации (при наличии)</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40"/>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spacing w:after="0"/>
              <w:jc w:val="both"/>
              <w:rPr>
                <w:rFonts w:ascii="Courier New" w:eastAsia="Times New Roman" w:hAnsi="Courier New" w:cs="Courier New"/>
                <w:sz w:val="18"/>
                <w:szCs w:val="18"/>
                <w:highlight w:val="yellow"/>
                <w:lang w:eastAsia="ru-RU"/>
              </w:rPr>
            </w:pPr>
            <w:r w:rsidRPr="00FC7D23">
              <w:rPr>
                <w:rFonts w:ascii="Times New Roman" w:eastAsia="Times New Roman" w:hAnsi="Times New Roman" w:cs="Courier New"/>
                <w:sz w:val="18"/>
                <w:szCs w:val="18"/>
                <w:lang w:eastAsia="ru-RU"/>
              </w:rPr>
              <w:t>Является ли Ваша организация, представитель, участник/учредитель/акционер, бенефициарный владелец организации лицом, на которое распространяется законодательство иностранного государства о налогообложении иностранных счетов</w:t>
            </w:r>
            <w:r w:rsidRPr="00FC7D23">
              <w:rPr>
                <w:rFonts w:ascii="Times New Roman" w:hAnsi="Times New Roman" w:cs="Times New Roman"/>
                <w:sz w:val="18"/>
                <w:szCs w:val="18"/>
                <w:vertAlign w:val="superscript"/>
              </w:rPr>
              <w:footnoteReference w:id="9"/>
            </w:r>
            <w:r w:rsidR="00D56350">
              <w:rPr>
                <w:rFonts w:ascii="Times New Roman" w:eastAsia="Times New Roman" w:hAnsi="Times New Roman" w:cs="Courier New"/>
                <w:sz w:val="18"/>
                <w:szCs w:val="18"/>
                <w:lang w:eastAsia="ru-RU"/>
              </w:rPr>
              <w:t>/</w:t>
            </w:r>
            <w:r w:rsidR="00D56350" w:rsidRPr="00FC7D23">
              <w:rPr>
                <w:rFonts w:ascii="Times New Roman" w:eastAsia="Times New Roman" w:hAnsi="Times New Roman" w:cs="Courier New"/>
                <w:sz w:val="18"/>
                <w:szCs w:val="18"/>
                <w:lang w:eastAsia="ru-RU"/>
              </w:rPr>
              <w:t>налоговым резидентом Соединенных Штатов Америки</w:t>
            </w:r>
            <w:r w:rsidR="00D56350" w:rsidRPr="00FC7D23">
              <w:rPr>
                <w:rFonts w:ascii="Times New Roman" w:eastAsia="Times New Roman" w:hAnsi="Times New Roman" w:cs="Courier New"/>
                <w:sz w:val="18"/>
                <w:szCs w:val="18"/>
                <w:vertAlign w:val="superscript"/>
                <w:lang w:eastAsia="ru-RU"/>
              </w:rPr>
              <w:footnoteReference w:id="10"/>
            </w:r>
            <w:r w:rsidR="00D56350" w:rsidRPr="00FC7D23">
              <w:rPr>
                <w:rFonts w:ascii="Times New Roman" w:eastAsia="Times New Roman" w:hAnsi="Times New Roman" w:cs="Courier New"/>
                <w:sz w:val="18"/>
                <w:szCs w:val="18"/>
                <w:lang w:eastAsia="ru-RU"/>
              </w:rPr>
              <w:t>?</w:t>
            </w:r>
            <w:r w:rsidRPr="00FC7D23">
              <w:rPr>
                <w:rFonts w:ascii="Times New Roman" w:eastAsia="Times New Roman" w:hAnsi="Times New Roman" w:cs="Courier New"/>
                <w:sz w:val="18"/>
                <w:szCs w:val="18"/>
                <w:lang w:eastAsia="ru-RU"/>
              </w:rPr>
              <w:t xml:space="preserve"> </w:t>
            </w:r>
            <w:r w:rsidRPr="00FC7D23">
              <w:rPr>
                <w:rFonts w:ascii="Times New Roman" w:eastAsia="Times New Roman" w:hAnsi="Times New Roman" w:cs="Courier New"/>
                <w:i/>
                <w:iCs/>
                <w:sz w:val="16"/>
                <w:szCs w:val="16"/>
                <w:lang w:eastAsia="ru-RU"/>
              </w:rPr>
              <w:t>(Если ответ «Да», необходимо указать иностранное государство; предоставить подтверждающие документы; Согласие на обработку и передачу информации в иностранный налоговый орган и Сведения о налоговом резиденте иностранного государства, в том числе Соединенных Штатов Америки (по форме, установленной Банком)</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4"/>
                <w:szCs w:val="14"/>
                <w:lang w:eastAsia="ru-RU"/>
              </w:rPr>
            </w:pPr>
            <w:r w:rsidRPr="00FC7D23">
              <w:rPr>
                <w:rFonts w:ascii="Times New Roman" w:eastAsia="Times New Roman" w:hAnsi="Times New Roman" w:cs="Times New Roman"/>
                <w:i/>
                <w:iCs/>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24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spacing w:after="0"/>
              <w:rPr>
                <w:rFonts w:ascii="Consolas" w:eastAsia="Calibri" w:hAnsi="Consolas" w:cs="Courier New"/>
                <w:sz w:val="21"/>
                <w:szCs w:val="21"/>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05"/>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spacing w:after="0"/>
              <w:jc w:val="both"/>
              <w:rPr>
                <w:rFonts w:ascii="Times New Roman" w:hAnsi="Times New Roman" w:cs="Times New Roman"/>
                <w:sz w:val="18"/>
                <w:szCs w:val="18"/>
              </w:rPr>
            </w:pPr>
            <w:r w:rsidRPr="00FC7D23">
              <w:rPr>
                <w:rFonts w:ascii="Times New Roman CYR" w:hAnsi="Times New Roman CYR" w:cs="Times New Roman CYR"/>
                <w:bCs/>
                <w:sz w:val="18"/>
                <w:szCs w:val="18"/>
              </w:rPr>
              <w:t>Относится ли Ваша компания к организациям, для которых в соответствии с требованиями</w:t>
            </w:r>
            <w:r w:rsidRPr="00FC7D23">
              <w:rPr>
                <w:rFonts w:ascii="Times New Roman CYR" w:hAnsi="Times New Roman CYR" w:cs="Times New Roman CYR"/>
                <w:b/>
                <w:bCs/>
                <w:sz w:val="18"/>
                <w:szCs w:val="18"/>
              </w:rPr>
              <w:t xml:space="preserve"> </w:t>
            </w:r>
            <w:r w:rsidRPr="00FC7D23">
              <w:rPr>
                <w:rFonts w:ascii="Times New Roman" w:eastAsia="Times New Roman" w:hAnsi="Times New Roman" w:cs="Courier New"/>
                <w:sz w:val="18"/>
                <w:szCs w:val="18"/>
                <w:lang w:eastAsia="ru-RU"/>
              </w:rPr>
              <w:t>Федерального закона от 18.07.2011 № 223–ФЗ «О закупках товаров, работ, услуг отдельными видами юридических лиц» установлена обязанность размещать в сети «Интернет» положение о закупке, информацию о закупке,  планы закупки? (</w:t>
            </w:r>
            <w:r w:rsidRPr="00FC7D23">
              <w:rPr>
                <w:rFonts w:ascii="Times New Roman" w:eastAsia="Times New Roman" w:hAnsi="Times New Roman" w:cs="Courier New"/>
                <w:i/>
                <w:sz w:val="16"/>
                <w:szCs w:val="16"/>
                <w:lang w:eastAsia="ru-RU"/>
              </w:rPr>
              <w:t>Если ответ «Да» необходимо указать</w:t>
            </w:r>
            <w:r w:rsidRPr="00FC7D23">
              <w:rPr>
                <w:rFonts w:ascii="Times New Roman CYR" w:hAnsi="Times New Roman CYR" w:cs="Times New Roman CYR"/>
                <w:i/>
                <w:sz w:val="16"/>
                <w:szCs w:val="16"/>
              </w:rPr>
              <w:t xml:space="preserve"> адрес сайта в сети </w:t>
            </w:r>
            <w:r w:rsidRPr="00FC7D23">
              <w:rPr>
                <w:rFonts w:ascii="Times New Roman" w:hAnsi="Times New Roman" w:cs="Times New Roman"/>
                <w:i/>
                <w:sz w:val="16"/>
                <w:szCs w:val="16"/>
              </w:rPr>
              <w:t>«</w:t>
            </w:r>
            <w:r w:rsidRPr="00FC7D23">
              <w:rPr>
                <w:rFonts w:ascii="Times New Roman CYR" w:hAnsi="Times New Roman CYR" w:cs="Times New Roman CYR"/>
                <w:i/>
                <w:sz w:val="16"/>
                <w:szCs w:val="16"/>
              </w:rPr>
              <w:t>Интернет</w:t>
            </w:r>
            <w:r w:rsidRPr="00FC7D23">
              <w:rPr>
                <w:rFonts w:ascii="Times New Roman" w:hAnsi="Times New Roman" w:cs="Times New Roman"/>
                <w:i/>
                <w:sz w:val="16"/>
                <w:szCs w:val="16"/>
              </w:rPr>
              <w:t xml:space="preserve">», </w:t>
            </w:r>
            <w:r w:rsidRPr="00FC7D23">
              <w:rPr>
                <w:rFonts w:ascii="Times New Roman CYR" w:hAnsi="Times New Roman CYR" w:cs="Times New Roman CYR"/>
                <w:i/>
                <w:sz w:val="16"/>
                <w:szCs w:val="16"/>
              </w:rPr>
              <w:t>на котором размещено Положение о закупках Вашей компании)</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Times New Roman" w:eastAsia="Times New Roman" w:hAnsi="Times New Roman" w:cs="Times New Roman"/>
                <w:i/>
                <w:iCs/>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405"/>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noProof/>
                <w:sz w:val="20"/>
                <w:szCs w:val="20"/>
                <w:lang w:eastAsia="ru-RU"/>
              </w:rPr>
            </w:pP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25"/>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759"/>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CYR" w:hAnsi="Times New Roman CYR" w:cs="Times New Roman CYR"/>
                <w:sz w:val="18"/>
                <w:szCs w:val="18"/>
              </w:rPr>
            </w:pPr>
            <w:r w:rsidRPr="00FC7D23">
              <w:rPr>
                <w:rFonts w:ascii="Times New Roman CYR" w:hAnsi="Times New Roman CYR" w:cs="Times New Roman CYR"/>
                <w:bCs/>
                <w:sz w:val="18"/>
                <w:szCs w:val="18"/>
              </w:rPr>
              <w:t xml:space="preserve">Относится ли Ваша компания к хозяйственным обществам, имеющих стратегическое значение для оборонно-промышленного комплекса и безопасности Российской Федерации, </w:t>
            </w:r>
            <w:r w:rsidRPr="00FC7D23">
              <w:rPr>
                <w:rFonts w:ascii="Times New Roman CYR" w:hAnsi="Times New Roman CYR" w:cs="Times New Roman CYR"/>
                <w:sz w:val="18"/>
                <w:szCs w:val="18"/>
              </w:rPr>
              <w:t xml:space="preserve">которые указаны в </w:t>
            </w:r>
            <w:hyperlink r:id="rId9" w:history="1">
              <w:r w:rsidRPr="00FC7D23">
                <w:rPr>
                  <w:rFonts w:ascii="Times New Roman CYR" w:hAnsi="Times New Roman CYR" w:cs="Times New Roman CYR"/>
                  <w:sz w:val="18"/>
                  <w:szCs w:val="18"/>
                </w:rPr>
                <w:t>статье 1</w:t>
              </w:r>
            </w:hyperlink>
            <w:r w:rsidRPr="00FC7D23">
              <w:rPr>
                <w:rFonts w:ascii="Times New Roman CYR" w:hAnsi="Times New Roman CYR" w:cs="Times New Roman CYR"/>
                <w:sz w:val="18"/>
                <w:szCs w:val="18"/>
              </w:rPr>
              <w:t xml:space="preserve"> </w:t>
            </w:r>
          </w:p>
          <w:p w:rsidR="00FC7D23" w:rsidRPr="00FC7D23" w:rsidRDefault="00FC7D23" w:rsidP="00D92BBF">
            <w:pPr>
              <w:spacing w:after="0"/>
              <w:jc w:val="both"/>
              <w:rPr>
                <w:rFonts w:ascii="Times New Roman CYR" w:hAnsi="Times New Roman CYR" w:cs="Times New Roman CYR"/>
                <w:bCs/>
                <w:sz w:val="18"/>
                <w:szCs w:val="18"/>
              </w:rPr>
            </w:pPr>
            <w:r w:rsidRPr="00FC7D23">
              <w:rPr>
                <w:rFonts w:ascii="Times New Roman CYR" w:hAnsi="Times New Roman CYR" w:cs="Times New Roman CYR"/>
                <w:sz w:val="18"/>
                <w:szCs w:val="18"/>
              </w:rPr>
              <w:t xml:space="preserve"> </w:t>
            </w:r>
            <w:r w:rsidRPr="00FC7D23">
              <w:rPr>
                <w:rFonts w:ascii="Times New Roman CYR" w:hAnsi="Times New Roman CYR" w:cs="Times New Roman CYR"/>
                <w:bCs/>
                <w:sz w:val="18"/>
                <w:szCs w:val="18"/>
              </w:rPr>
              <w:t xml:space="preserve">Федерального закона от 21.07.2014 </w:t>
            </w:r>
            <w:r>
              <w:rPr>
                <w:rFonts w:ascii="Times New Roman CYR" w:hAnsi="Times New Roman CYR" w:cs="Times New Roman CYR"/>
                <w:bCs/>
                <w:sz w:val="18"/>
                <w:szCs w:val="18"/>
              </w:rPr>
              <w:t>№</w:t>
            </w:r>
            <w:r w:rsidRPr="00FC7D23">
              <w:rPr>
                <w:rFonts w:ascii="Times New Roman CYR" w:hAnsi="Times New Roman CYR" w:cs="Times New Roman CYR"/>
                <w:bCs/>
                <w:sz w:val="18"/>
                <w:szCs w:val="18"/>
              </w:rPr>
              <w:t xml:space="preserve">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w:t>
            </w:r>
            <w:r w:rsidRPr="00FC7D23">
              <w:rPr>
                <w:rFonts w:ascii="Times New Roman CYR" w:hAnsi="Times New Roman CYR" w:cs="Times New Roman CYR"/>
                <w:sz w:val="18"/>
                <w:szCs w:val="18"/>
              </w:rPr>
              <w:t xml:space="preserve"> и внесении изменений в отдельные законодательные акты Российской Федерации</w:t>
            </w:r>
            <w:r w:rsidRPr="00FC7D23">
              <w:rPr>
                <w:rFonts w:ascii="Times New Roman CYR" w:hAnsi="Times New Roman CYR" w:cs="Times New Roman CYR"/>
                <w:bCs/>
                <w:sz w:val="18"/>
                <w:szCs w:val="18"/>
              </w:rPr>
              <w:t>"</w:t>
            </w:r>
            <w:r w:rsidRPr="00FC7D23">
              <w:rPr>
                <w:rFonts w:ascii="Times New Roman CYR" w:hAnsi="Times New Roman CYR" w:cs="Times New Roman CYR"/>
                <w:sz w:val="18"/>
                <w:szCs w:val="18"/>
              </w:rPr>
              <w:t xml:space="preserve"> или к обществам, находящихся под  прямым или косвенным контролем</w:t>
            </w:r>
            <w:r w:rsidRPr="00FC7D23">
              <w:rPr>
                <w:rFonts w:ascii="Times New Roman CYR" w:hAnsi="Times New Roman CYR" w:cs="Times New Roman CYR"/>
                <w:bCs/>
                <w:sz w:val="18"/>
                <w:szCs w:val="18"/>
              </w:rPr>
              <w:t>?</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ind w:left="-141"/>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405"/>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noProof/>
                <w:sz w:val="20"/>
                <w:szCs w:val="20"/>
                <w:lang w:eastAsia="ru-RU"/>
              </w:rPr>
            </w:pP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both"/>
              <w:rPr>
                <w:rFonts w:ascii="Times New Roman" w:eastAsia="Times New Roman" w:hAnsi="Times New Roman" w:cs="Times New Roman"/>
                <w:noProof/>
                <w:sz w:val="20"/>
                <w:szCs w:val="20"/>
                <w:lang w:eastAsia="ru-RU"/>
              </w:rPr>
            </w:pPr>
            <w:r w:rsidRPr="00FC7D23">
              <w:rPr>
                <w:rFonts w:ascii="Times New Roman CYR" w:hAnsi="Times New Roman CYR" w:cs="Times New Roman CYR"/>
                <w:sz w:val="18"/>
                <w:szCs w:val="18"/>
              </w:rPr>
              <w:t xml:space="preserve">Относится  ли Ваша компания к федеральным унитарным предприятием, имеющих стратегическое значение для оборонно-промышленного комплекса и безопасности Российской Федерации, которые указаны в Федеральном </w:t>
            </w:r>
            <w:hyperlink r:id="rId10" w:history="1">
              <w:r w:rsidRPr="00FC7D23">
                <w:rPr>
                  <w:rFonts w:ascii="Times New Roman CYR" w:hAnsi="Times New Roman CYR" w:cs="Times New Roman CYR"/>
                  <w:sz w:val="18"/>
                  <w:szCs w:val="18"/>
                </w:rPr>
                <w:t>законе</w:t>
              </w:r>
            </w:hyperlink>
            <w:r w:rsidRPr="00FC7D23">
              <w:rPr>
                <w:rFonts w:ascii="Times New Roman CYR" w:hAnsi="Times New Roman CYR" w:cs="Times New Roman CYR"/>
                <w:sz w:val="18"/>
                <w:szCs w:val="18"/>
              </w:rPr>
              <w:t xml:space="preserve"> от 14 ноября 2002 года № 161-ФЗ "О государственных и муниципальных унитарных предприятиях" или к хозяйственным обществам, находящегося под их прямым или косвенным контролем,?</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noProof/>
                <w:sz w:val="20"/>
                <w:szCs w:val="20"/>
                <w:lang w:eastAsia="ru-RU"/>
              </w:rPr>
            </w:pPr>
            <w:r w:rsidRPr="00FC7D23">
              <w:rPr>
                <w:rFonts w:ascii="Times New Roman CYR" w:hAnsi="Times New Roman CYR" w:cs="Times New Roman CYR"/>
                <w:sz w:val="18"/>
                <w:szCs w:val="18"/>
              </w:rPr>
              <w:t>Является ли  Ваша компания   государственной корпорацией, государственной компанией, публично-правовой компанией?</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182"/>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05"/>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spacing w:after="0"/>
              <w:jc w:val="both"/>
              <w:rPr>
                <w:rFonts w:ascii="Times New Roman" w:eastAsia="Times New Roman" w:hAnsi="Times New Roman" w:cs="Times New Roman"/>
                <w:noProof/>
                <w:sz w:val="24"/>
                <w:szCs w:val="24"/>
                <w:lang w:eastAsia="ru-RU"/>
              </w:rPr>
            </w:pPr>
            <w:r w:rsidRPr="00FC7D23">
              <w:rPr>
                <w:rFonts w:ascii="Times New Roman CYR" w:hAnsi="Times New Roman CYR" w:cs="Times New Roman CYR"/>
                <w:bCs/>
                <w:sz w:val="18"/>
                <w:szCs w:val="18"/>
              </w:rPr>
              <w:t xml:space="preserve">Является ли Ваша компания </w:t>
            </w:r>
            <w:r w:rsidRPr="00FC7D23">
              <w:rPr>
                <w:rFonts w:ascii="Times New Roman CYR" w:hAnsi="Times New Roman CYR" w:cs="Times New Roman CYR"/>
                <w:b/>
                <w:bCs/>
                <w:sz w:val="18"/>
                <w:szCs w:val="18"/>
              </w:rPr>
              <w:t xml:space="preserve">микрофинансовой </w:t>
            </w:r>
            <w:r w:rsidRPr="00FC7D23">
              <w:rPr>
                <w:rFonts w:ascii="Times New Roman CYR" w:hAnsi="Times New Roman CYR" w:cs="Times New Roman CYR"/>
                <w:bCs/>
                <w:sz w:val="18"/>
                <w:szCs w:val="18"/>
              </w:rPr>
              <w:t>организацией (</w:t>
            </w:r>
            <w:r w:rsidRPr="00FC7D23">
              <w:rPr>
                <w:rFonts w:ascii="Times New Roman" w:eastAsia="Times New Roman" w:hAnsi="Times New Roman" w:cs="Courier New"/>
                <w:i/>
                <w:sz w:val="16"/>
                <w:szCs w:val="16"/>
                <w:lang w:eastAsia="ru-RU"/>
              </w:rPr>
              <w:t>Если ответ «Да» необходимо в соответствии с п. 2 ст. 7 Федерального закона от 07.08.2001 №115-ФЗ указать</w:t>
            </w:r>
            <w:r w:rsidRPr="00FC7D23">
              <w:rPr>
                <w:rFonts w:ascii="Times New Roman CYR" w:hAnsi="Times New Roman CYR" w:cs="Times New Roman CYR"/>
                <w:bCs/>
                <w:sz w:val="18"/>
                <w:szCs w:val="18"/>
              </w:rPr>
              <w:t>:</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ind w:left="-6" w:firstLine="7"/>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405"/>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noProof/>
                <w:sz w:val="20"/>
                <w:szCs w:val="20"/>
                <w:lang w:eastAsia="ru-RU"/>
              </w:rPr>
            </w:pP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FC7D23">
            <w:pPr>
              <w:spacing w:after="0"/>
              <w:jc w:val="both"/>
              <w:rPr>
                <w:rFonts w:ascii="Times New Roman CYR" w:hAnsi="Times New Roman CYR" w:cs="Times New Roman CYR"/>
                <w:bCs/>
                <w:sz w:val="18"/>
                <w:szCs w:val="18"/>
              </w:rPr>
            </w:pPr>
            <w:r w:rsidRPr="00FC7D23">
              <w:rPr>
                <w:rFonts w:ascii="Times New Roman CYR" w:hAnsi="Times New Roman CYR" w:cs="Times New Roman CYR"/>
                <w:bCs/>
                <w:sz w:val="18"/>
                <w:szCs w:val="18"/>
              </w:rPr>
              <w:t xml:space="preserve">Имеются ли в Вашей организации внутренние нормативные документы, определяющие программы и процедуры осуществления контроля в целях противодействия легализации (отмыванию) доходов, полученных преступным путем, и финансирования терроризма. </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FC7D23">
            <w:pPr>
              <w:spacing w:after="0"/>
              <w:jc w:val="both"/>
              <w:rPr>
                <w:rFonts w:ascii="Times New Roman CYR" w:hAnsi="Times New Roman CYR" w:cs="Times New Roman CYR"/>
                <w:bCs/>
                <w:sz w:val="18"/>
                <w:szCs w:val="18"/>
              </w:rPr>
            </w:pPr>
            <w:r w:rsidRPr="00FC7D23">
              <w:rPr>
                <w:rFonts w:ascii="Times New Roman CYR" w:hAnsi="Times New Roman CYR" w:cs="Times New Roman CYR"/>
                <w:bCs/>
                <w:sz w:val="18"/>
                <w:szCs w:val="18"/>
              </w:rPr>
              <w:t>Назначено ли в Вашей организации специальное должностное лицо, ответственное за соблюдение Вашей организацией мер по противодействию легализации (отмыванию) доходов, полученных преступным путем, и финансирования терроризма (</w:t>
            </w:r>
            <w:r w:rsidRPr="00FC7D23">
              <w:rPr>
                <w:rFonts w:ascii="Times New Roman" w:eastAsia="Times New Roman" w:hAnsi="Times New Roman" w:cs="Courier New"/>
                <w:i/>
                <w:sz w:val="16"/>
                <w:szCs w:val="16"/>
                <w:lang w:eastAsia="ru-RU"/>
              </w:rPr>
              <w:t>Если</w:t>
            </w:r>
            <w:r w:rsidRPr="00FC7D23">
              <w:rPr>
                <w:rFonts w:ascii="Times New Roman CYR" w:hAnsi="Times New Roman CYR" w:cs="Times New Roman CYR"/>
                <w:bCs/>
                <w:sz w:val="18"/>
                <w:szCs w:val="18"/>
              </w:rPr>
              <w:t xml:space="preserve"> </w:t>
            </w:r>
            <w:r w:rsidRPr="00FC7D23">
              <w:rPr>
                <w:rFonts w:ascii="Times New Roman" w:eastAsia="Times New Roman" w:hAnsi="Times New Roman" w:cs="Courier New"/>
                <w:i/>
                <w:sz w:val="16"/>
                <w:szCs w:val="16"/>
                <w:lang w:eastAsia="ru-RU"/>
              </w:rPr>
              <w:t>ответ «Да» необходимо указать фамилию, имя, отчество (при наличии последнего), контактный телефон, e-mail ответственного сотрудника</w:t>
            </w:r>
            <w:r w:rsidRPr="00FC7D23">
              <w:rPr>
                <w:rFonts w:ascii="Times New Roman CYR" w:hAnsi="Times New Roman CYR" w:cs="Times New Roman CYR"/>
                <w:bCs/>
                <w:sz w:val="18"/>
                <w:szCs w:val="18"/>
              </w:rPr>
              <w:t>)</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28"/>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10207" w:type="dxa"/>
            <w:gridSpan w:val="10"/>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информации о финансово-хозяйственной деятельности организации в открытых источниках информации </w:t>
            </w:r>
            <w:r w:rsidRPr="00FC7D23">
              <w:rPr>
                <w:rFonts w:ascii="Times New Roman" w:eastAsia="Times New Roman" w:hAnsi="Times New Roman" w:cs="Times New Roman"/>
                <w:i/>
                <w:sz w:val="16"/>
                <w:szCs w:val="16"/>
                <w:lang w:eastAsia="ru-RU"/>
              </w:rPr>
              <w:t xml:space="preserve">(отметить нужное и указать наименование </w:t>
            </w:r>
            <w:r w:rsidRPr="00FC7D23">
              <w:rPr>
                <w:rFonts w:ascii="Times New Roman" w:eastAsia="Times New Roman" w:hAnsi="Times New Roman" w:cs="Times New Roman"/>
                <w:i/>
                <w:iCs/>
                <w:sz w:val="16"/>
                <w:szCs w:val="16"/>
                <w:lang w:eastAsia="ru-RU"/>
              </w:rPr>
              <w:t>ресурса в информационно-телекоммуникационной сети "Интернет"/печатное издание,  на/в  котором размещена данная информация</w:t>
            </w:r>
            <w:r w:rsidRPr="00FC7D23">
              <w:rPr>
                <w:rFonts w:ascii="Times New Roman" w:eastAsia="Times New Roman" w:hAnsi="Times New Roman" w:cs="Times New Roman"/>
                <w:i/>
                <w:sz w:val="16"/>
                <w:szCs w:val="16"/>
                <w:lang w:eastAsia="ru-RU"/>
              </w:rPr>
              <w:t>)</w:t>
            </w:r>
          </w:p>
        </w:tc>
      </w:tr>
      <w:tr w:rsidR="00FC7D23" w:rsidRPr="00FC7D23" w:rsidTr="00D92BBF">
        <w:trPr>
          <w:trHeight w:val="206"/>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2978"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Официальный сайт </w:t>
            </w:r>
          </w:p>
        </w:tc>
        <w:tc>
          <w:tcPr>
            <w:tcW w:w="567"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6237" w:type="dxa"/>
            <w:gridSpan w:val="7"/>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Электронные средства массовой информации</w:t>
            </w:r>
          </w:p>
        </w:tc>
      </w:tr>
      <w:tr w:rsidR="00FC7D23" w:rsidRPr="00FC7D23" w:rsidTr="00D92BBF">
        <w:trPr>
          <w:trHeight w:val="206"/>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2978"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Официальное печатное издание</w:t>
            </w:r>
          </w:p>
        </w:tc>
        <w:tc>
          <w:tcPr>
            <w:tcW w:w="567"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6237" w:type="dxa"/>
            <w:gridSpan w:val="7"/>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Отсутствует</w:t>
            </w:r>
          </w:p>
        </w:tc>
      </w:tr>
      <w:tr w:rsidR="00FC7D23" w:rsidRPr="00FC7D23" w:rsidTr="00D92BBF">
        <w:trPr>
          <w:trHeight w:val="268"/>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2978"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Периодическое издания</w:t>
            </w:r>
          </w:p>
        </w:tc>
        <w:tc>
          <w:tcPr>
            <w:tcW w:w="567"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6237" w:type="dxa"/>
            <w:gridSpan w:val="7"/>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Иное</w:t>
            </w:r>
          </w:p>
        </w:tc>
      </w:tr>
      <w:tr w:rsidR="00D92BBF" w:rsidRPr="00FC7D23" w:rsidTr="00D92BBF">
        <w:trPr>
          <w:trHeight w:val="329"/>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сведений/документов о финансовом положении организации, размещенные в официальном печатном издании, в электронных средствах массовой информации, на официальном сайте организации, на ином официальном сайте в сети "Интернет" и т.п. </w:t>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i/>
                <w:iCs/>
                <w:sz w:val="16"/>
                <w:szCs w:val="16"/>
                <w:lang w:eastAsia="ru-RU"/>
              </w:rPr>
              <w:t>Если ответ “Да”, указать официальное печатное издание и/или наименование ресурса в сети "Интернет", на котором размещены указанные сведения/документы. Если ответ “Нет”, необходимо предоставить в Банк копии</w:t>
            </w:r>
            <w:r w:rsidRPr="00FC7D23">
              <w:rPr>
                <w:rFonts w:ascii="Times New Roman" w:eastAsia="Times New Roman" w:hAnsi="Times New Roman" w:cs="Courier New"/>
                <w:sz w:val="16"/>
                <w:szCs w:val="16"/>
                <w:vertAlign w:val="superscript"/>
                <w:lang w:eastAsia="ru-RU"/>
              </w:rPr>
              <w:footnoteReference w:id="11"/>
            </w:r>
            <w:r w:rsidRPr="00FC7D23">
              <w:rPr>
                <w:rFonts w:ascii="Times New Roman" w:eastAsia="Times New Roman" w:hAnsi="Times New Roman" w:cs="Times New Roman"/>
                <w:i/>
                <w:iCs/>
                <w:sz w:val="16"/>
                <w:szCs w:val="16"/>
                <w:lang w:eastAsia="ru-RU"/>
              </w:rPr>
              <w:t>/оригиналы</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указанных сведений/документов).</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60"/>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425" w:type="dxa"/>
            <w:vMerge w:val="restart"/>
            <w:tcBorders>
              <w:left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Arial" w:eastAsia="Times New Roman" w:hAnsi="Arial" w:cs="Arial"/>
                <w:sz w:val="18"/>
                <w:szCs w:val="18"/>
                <w:lang w:eastAsia="ru-RU"/>
              </w:rPr>
            </w:pPr>
            <w:r w:rsidRPr="00FC7D23">
              <w:rPr>
                <w:rFonts w:ascii="Times New Roman" w:eastAsia="Times New Roman" w:hAnsi="Times New Roman" w:cs="Times New Roman"/>
                <w:sz w:val="18"/>
                <w:szCs w:val="18"/>
                <w:lang w:eastAsia="ru-RU"/>
              </w:rPr>
              <w:t>Годовая бухгалтерская (финансовая) отчетность (бухгалтерский баланс, отчет о финансовом результате) за           последний отчетный период</w:t>
            </w:r>
          </w:p>
        </w:tc>
      </w:tr>
      <w:tr w:rsidR="00FC7D23" w:rsidRPr="00FC7D23" w:rsidTr="00D92BBF">
        <w:trPr>
          <w:trHeight w:val="480"/>
        </w:trPr>
        <w:tc>
          <w:tcPr>
            <w:tcW w:w="425" w:type="dxa"/>
            <w:vMerge/>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Налоговая декларация по налогу на прибыль организации и налоговая декларация по налогу на добавленную стоимость по состоянию за последний отчетный год или на последнюю отчетную дату завершенного квартала (месяца)</w:t>
            </w:r>
          </w:p>
        </w:tc>
      </w:tr>
      <w:tr w:rsidR="00FC7D23" w:rsidRPr="00FC7D23" w:rsidTr="00D92BBF">
        <w:trPr>
          <w:trHeight w:val="480"/>
        </w:trPr>
        <w:tc>
          <w:tcPr>
            <w:tcW w:w="425" w:type="dxa"/>
            <w:vMerge w:val="restart"/>
            <w:tcBorders>
              <w:left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Промежуточная бухгалтерская (финансовая) отчетность (бухгалтерский баланс, отчет о финансовом результате) на последнюю отчетную дату</w:t>
            </w:r>
          </w:p>
        </w:tc>
      </w:tr>
      <w:tr w:rsidR="00FC7D23" w:rsidRPr="00FC7D23" w:rsidTr="00D92BBF">
        <w:trPr>
          <w:trHeight w:val="480"/>
        </w:trPr>
        <w:tc>
          <w:tcPr>
            <w:tcW w:w="425" w:type="dxa"/>
            <w:vMerge/>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Налоговая декларация по налогу на прибыль организации и налоговая декларация по налогу на добавленную стоимость по состоянию за последний отчетный год или на последнюю отчетную дату завершенного квартала (месяца)</w:t>
            </w:r>
          </w:p>
        </w:tc>
      </w:tr>
      <w:tr w:rsidR="00FC7D23" w:rsidRPr="00FC7D23" w:rsidTr="00D92BBF">
        <w:trPr>
          <w:trHeight w:val="269"/>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Аудиторское заключение на годовой отчет за прошедший год, в котором подтверждается достоверность бухгалтерской (финансовой) отчетности и соответствие порядка ведения бухгалтерского учета законодательству Российской Федерации</w:t>
            </w:r>
          </w:p>
        </w:tc>
      </w:tr>
      <w:tr w:rsidR="00FC7D23" w:rsidRPr="00FC7D23" w:rsidTr="00D92BBF">
        <w:trPr>
          <w:trHeight w:val="480"/>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Справка об исполнении налогоплательщиком (плательщиком сборов, налоговым агентом) обязанности по уплате налогов, сборов, пеней, штрафов в бюджет и внебюджетные фонды, выданная налоговым органом (</w:t>
            </w:r>
            <w:r w:rsidRPr="00FC7D23">
              <w:rPr>
                <w:rFonts w:ascii="Times New Roman" w:eastAsia="Times New Roman" w:hAnsi="Times New Roman" w:cs="Times New Roman"/>
                <w:i/>
                <w:sz w:val="16"/>
                <w:szCs w:val="16"/>
                <w:lang w:eastAsia="ru-RU"/>
              </w:rPr>
              <w:t>дата выдачи Справки не должна превышать 30 календарных дней до даты оформления Заявления на открытие банковского счета</w:t>
            </w:r>
            <w:r w:rsidRPr="00FC7D23">
              <w:rPr>
                <w:rFonts w:ascii="Times New Roman" w:eastAsia="Times New Roman" w:hAnsi="Times New Roman" w:cs="Times New Roman"/>
                <w:sz w:val="18"/>
                <w:szCs w:val="18"/>
                <w:lang w:eastAsia="ru-RU"/>
              </w:rPr>
              <w:t>)</w:t>
            </w:r>
          </w:p>
        </w:tc>
      </w:tr>
      <w:tr w:rsidR="00FC7D23" w:rsidRPr="00FC7D23" w:rsidTr="00D92BBF">
        <w:trPr>
          <w:trHeight w:val="480"/>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spacing w:after="0"/>
              <w:ind w:left="-70" w:right="281" w:firstLine="70"/>
              <w:jc w:val="both"/>
              <w:rPr>
                <w:rFonts w:ascii="Times New Roman" w:eastAsia="Times New Roman" w:hAnsi="Times New Roman" w:cs="Times New Roman"/>
                <w:i/>
                <w:sz w:val="18"/>
                <w:szCs w:val="18"/>
                <w:lang w:eastAsia="ru-RU"/>
              </w:rPr>
            </w:pPr>
            <w:r w:rsidRPr="00FC7D23">
              <w:rPr>
                <w:rFonts w:ascii="Times New Roman" w:eastAsia="Times New Roman" w:hAnsi="Times New Roman" w:cs="Times New Roman"/>
                <w:sz w:val="18"/>
                <w:szCs w:val="18"/>
                <w:lang w:eastAsia="ru-RU"/>
              </w:rPr>
              <w:t>Выписка из оборотно-сальдовой ведомости по счету 90 "Продажи" и 91 "Прочие доходы и расходы" за 2 (два) последних месяца до даты оформления Заявления</w:t>
            </w:r>
            <w:bookmarkStart w:id="2" w:name="_Ref420055325"/>
            <w:r w:rsidRPr="00FC7D23">
              <w:rPr>
                <w:rFonts w:ascii="Times New Roman" w:eastAsia="Times New Roman" w:hAnsi="Times New Roman" w:cs="Times New Roman"/>
                <w:sz w:val="18"/>
                <w:szCs w:val="18"/>
                <w:lang w:eastAsia="ru-RU"/>
              </w:rPr>
              <w:t xml:space="preserve"> на открытие банковского счета</w:t>
            </w:r>
            <w:r w:rsidRPr="00FC7D23">
              <w:rPr>
                <w:rFonts w:ascii="Times New Roman" w:eastAsia="Times New Roman" w:hAnsi="Times New Roman" w:cs="Times New Roman"/>
                <w:sz w:val="18"/>
                <w:szCs w:val="18"/>
                <w:vertAlign w:val="superscript"/>
                <w:lang w:eastAsia="ru-RU"/>
              </w:rPr>
              <w:t xml:space="preserve"> </w:t>
            </w:r>
            <w:bookmarkEnd w:id="2"/>
            <w:r w:rsidRPr="00FC7D23">
              <w:rPr>
                <w:rFonts w:ascii="Times New Roman" w:eastAsia="Times New Roman" w:hAnsi="Times New Roman" w:cs="Times New Roman"/>
                <w:i/>
                <w:sz w:val="14"/>
                <w:szCs w:val="14"/>
                <w:lang w:eastAsia="ru-RU"/>
              </w:rPr>
              <w:t xml:space="preserve"> </w:t>
            </w:r>
            <w:r w:rsidRPr="00FC7D23">
              <w:rPr>
                <w:rFonts w:ascii="Times New Roman" w:eastAsia="Times New Roman" w:hAnsi="Times New Roman" w:cs="Times New Roman"/>
                <w:i/>
                <w:sz w:val="16"/>
                <w:szCs w:val="16"/>
                <w:lang w:eastAsia="ru-RU"/>
              </w:rPr>
              <w:t>(Для организаций со сроком регистрации менее 90 календарных дней).</w:t>
            </w:r>
            <w:r w:rsidRPr="00FC7D23">
              <w:rPr>
                <w:rFonts w:ascii="Times New Roman" w:eastAsia="Times New Roman" w:hAnsi="Times New Roman" w:cs="Times New Roman"/>
                <w:i/>
                <w:sz w:val="14"/>
                <w:szCs w:val="14"/>
                <w:lang w:eastAsia="ru-RU"/>
              </w:rPr>
              <w:t xml:space="preserve">  </w:t>
            </w:r>
          </w:p>
        </w:tc>
      </w:tr>
      <w:tr w:rsidR="00FC7D23" w:rsidRPr="00FC7D23" w:rsidTr="00D92BBF">
        <w:trPr>
          <w:trHeight w:val="480"/>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Бизнес-план, содержащий предполагаемую программу действий организации, включая параметры (показатели) и ожидаемые результаты деятельности </w:t>
            </w:r>
            <w:r w:rsidRPr="00FC7D23">
              <w:rPr>
                <w:rFonts w:ascii="Times New Roman" w:eastAsia="Times New Roman" w:hAnsi="Times New Roman" w:cs="Courier New"/>
                <w:i/>
                <w:sz w:val="16"/>
                <w:szCs w:val="16"/>
                <w:lang w:eastAsia="ru-RU"/>
              </w:rPr>
              <w:t>(Для организаций со сроком регистрации менее 90 календарных дней).</w:t>
            </w:r>
            <w:r w:rsidRPr="00FC7D23">
              <w:rPr>
                <w:rFonts w:ascii="Times New Roman" w:eastAsia="Times New Roman" w:hAnsi="Times New Roman" w:cs="Courier New"/>
                <w:i/>
                <w:sz w:val="14"/>
                <w:szCs w:val="14"/>
                <w:lang w:eastAsia="ru-RU"/>
              </w:rPr>
              <w:t xml:space="preserve">  </w:t>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задолженности у организации по уплате налогов, сборов, пеней, штрафов в бюджет и внебюджетные фонды</w:t>
            </w: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27"/>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EB1C2D">
              <w:rPr>
                <w:rFonts w:ascii="Arial" w:eastAsia="Times New Roman" w:hAnsi="Arial" w:cs="Arial"/>
                <w:sz w:val="16"/>
                <w:szCs w:val="16"/>
                <w:lang w:val="en-US" w:eastAsia="ru-RU"/>
              </w:rPr>
            </w:r>
            <w:r w:rsidR="00EB1C2D">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EB1C2D">
              <w:rPr>
                <w:rFonts w:ascii="Arial" w:eastAsia="Times New Roman" w:hAnsi="Arial" w:cs="Arial"/>
                <w:sz w:val="16"/>
                <w:szCs w:val="16"/>
                <w:lang w:val="en-US" w:eastAsia="ru-RU"/>
              </w:rPr>
            </w:r>
            <w:r w:rsidR="00EB1C2D">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r>
      <w:tr w:rsidR="00FC7D23" w:rsidRPr="00FC7D23" w:rsidTr="00D92BBF">
        <w:trPr>
          <w:trHeight w:val="480"/>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в отношении организации производства по делу о несостоятельности (банкротстве), вступивших в силу решений судебных органов о признании организации несостоятельной (банкротом), проведения процедур ликвидации</w:t>
            </w:r>
            <w:r w:rsidRPr="00FC7D23">
              <w:rPr>
                <w:rFonts w:ascii="Arial" w:eastAsia="Calibri" w:hAnsi="Arial" w:cs="Arial"/>
                <w:sz w:val="18"/>
                <w:szCs w:val="18"/>
                <w:lang w:eastAsia="ru-RU"/>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EB1C2D">
              <w:rPr>
                <w:rFonts w:ascii="Arial" w:eastAsia="Times New Roman" w:hAnsi="Arial" w:cs="Arial"/>
                <w:sz w:val="16"/>
                <w:szCs w:val="16"/>
                <w:lang w:val="en-US" w:eastAsia="ru-RU"/>
              </w:rPr>
            </w:r>
            <w:r w:rsidR="00EB1C2D">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EB1C2D">
              <w:rPr>
                <w:rFonts w:ascii="Arial" w:eastAsia="Times New Roman" w:hAnsi="Arial" w:cs="Arial"/>
                <w:sz w:val="16"/>
                <w:szCs w:val="16"/>
                <w:lang w:val="en-US" w:eastAsia="ru-RU"/>
              </w:rPr>
            </w:r>
            <w:r w:rsidR="00EB1C2D">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в отношении организации фактов неисполнения организацией своих денежных обязательств по причине отсутствия денежных средств на банковских счетах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317"/>
        </w:trPr>
        <w:tc>
          <w:tcPr>
            <w:tcW w:w="8647" w:type="dxa"/>
            <w:gridSpan w:val="6"/>
            <w:vMerge w:val="restart"/>
            <w:tcBorders>
              <w:top w:val="single" w:sz="6" w:space="0" w:color="auto"/>
              <w:left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7B5AD3">
              <w:rPr>
                <w:rFonts w:ascii="Times New Roman" w:eastAsia="Times New Roman" w:hAnsi="Times New Roman" w:cs="Times New Roman"/>
                <w:sz w:val="18"/>
                <w:szCs w:val="18"/>
                <w:lang w:eastAsia="ru-RU"/>
              </w:rPr>
              <w:t xml:space="preserve">Наличие данных о рейтинге организации, размещенных в информационно-телекоммуникационной сети "Интернет" на сайтах российских кредитных рейтинговых агентств, международных рейтинговых агентств ("Standard &amp; Poor's", "Fitch-Ratings", "Moody's Investors Service" и другие) </w:t>
            </w:r>
            <w:r w:rsidRPr="007B5AD3">
              <w:rPr>
                <w:rFonts w:ascii="Times New Roman" w:eastAsia="Times New Roman" w:hAnsi="Times New Roman" w:cs="Times New Roman"/>
                <w:i/>
                <w:iCs/>
                <w:sz w:val="16"/>
                <w:szCs w:val="16"/>
                <w:lang w:eastAsia="ru-RU"/>
              </w:rPr>
              <w:t xml:space="preserve">(если ответ “Да”, необходимо указать наименование рейтингового агентства и сайт рейтингового агентства в сети </w:t>
            </w:r>
            <w:r w:rsidRPr="007B5AD3">
              <w:rPr>
                <w:rFonts w:ascii="Times New Roman" w:eastAsia="Times New Roman" w:hAnsi="Times New Roman" w:cs="Times New Roman"/>
                <w:sz w:val="16"/>
                <w:szCs w:val="16"/>
                <w:lang w:eastAsia="ru-RU"/>
              </w:rPr>
              <w:t>"</w:t>
            </w:r>
            <w:r w:rsidRPr="007B5AD3">
              <w:rPr>
                <w:rFonts w:ascii="Times New Roman" w:eastAsia="Times New Roman" w:hAnsi="Times New Roman" w:cs="Times New Roman"/>
                <w:i/>
                <w:iCs/>
                <w:sz w:val="16"/>
                <w:szCs w:val="16"/>
                <w:lang w:eastAsia="ru-RU"/>
              </w:rPr>
              <w:t>Интернет</w:t>
            </w:r>
            <w:r w:rsidRPr="007B5AD3">
              <w:rPr>
                <w:rFonts w:ascii="Times New Roman" w:eastAsia="Times New Roman" w:hAnsi="Times New Roman" w:cs="Times New Roman"/>
                <w:sz w:val="16"/>
                <w:szCs w:val="16"/>
                <w:lang w:eastAsia="ru-RU"/>
              </w:rPr>
              <w:t>"</w:t>
            </w:r>
            <w:r w:rsidRPr="007B5AD3">
              <w:rPr>
                <w:rFonts w:ascii="Times New Roman" w:eastAsia="Times New Roman" w:hAnsi="Times New Roman" w:cs="Times New Roman"/>
                <w:i/>
                <w:iCs/>
                <w:sz w:val="16"/>
                <w:szCs w:val="16"/>
                <w:lang w:eastAsia="ru-RU"/>
              </w:rPr>
              <w:t>)</w:t>
            </w:r>
          </w:p>
        </w:tc>
        <w:tc>
          <w:tcPr>
            <w:tcW w:w="709" w:type="dxa"/>
            <w:tcBorders>
              <w:top w:val="single" w:sz="6" w:space="0" w:color="auto"/>
              <w:left w:val="single" w:sz="6" w:space="0" w:color="auto"/>
              <w:bottom w:val="single" w:sz="6"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16"/>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83"/>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outlineLvl w:val="1"/>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обособленных подразделений – внутренние структурные подразделения, филиалы, представительства, дочерние и зависимые общества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адрес местонахождения)</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60"/>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Является ли организация филиалом, представительством, дочерним или зависимым обществом?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головной организации, адрес местонахождения)</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64"/>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Входит ли организация в группу компаний?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организаций группы компаний, идентификационный номер налогоплательщика/ код иностранной организации (при наличии) адрес местонахождения группы компаний)</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268"/>
        </w:trPr>
        <w:tc>
          <w:tcPr>
            <w:tcW w:w="10207" w:type="dxa"/>
            <w:gridSpan w:val="10"/>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outlineLvl w:val="1"/>
              <w:rPr>
                <w:rFonts w:ascii="Arial" w:eastAsia="Times New Roman" w:hAnsi="Arial" w:cs="Arial"/>
                <w:sz w:val="18"/>
                <w:szCs w:val="18"/>
                <w:lang w:val="en-US" w:eastAsia="ru-RU"/>
              </w:rPr>
            </w:pPr>
          </w:p>
        </w:tc>
      </w:tr>
      <w:tr w:rsidR="00FC7D23" w:rsidRPr="00FC7D23" w:rsidTr="00D92BBF">
        <w:trPr>
          <w:trHeight w:val="420"/>
        </w:trPr>
        <w:tc>
          <w:tcPr>
            <w:tcW w:w="6096" w:type="dxa"/>
            <w:gridSpan w:val="5"/>
            <w:vMerge w:val="restart"/>
            <w:tcBorders>
              <w:top w:val="single" w:sz="6" w:space="0" w:color="auto"/>
              <w:left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Сведения об основных контрагентах, с которыми предполагается проведение операций (сделок) с использованием банковского счета </w:t>
            </w:r>
            <w:r w:rsidRPr="00FC7D23">
              <w:rPr>
                <w:rFonts w:ascii="Times New Roman" w:eastAsia="Times New Roman" w:hAnsi="Times New Roman" w:cs="Times New Roman"/>
                <w:i/>
                <w:iCs/>
                <w:sz w:val="16"/>
                <w:szCs w:val="16"/>
                <w:lang w:eastAsia="ru-RU"/>
              </w:rPr>
              <w:t>(необходимо указать наименование контрагента и идентификационный номер налогоплательщика/ код иностранной организации (при наличии))</w:t>
            </w:r>
          </w:p>
        </w:tc>
        <w:tc>
          <w:tcPr>
            <w:tcW w:w="4111" w:type="dxa"/>
            <w:gridSpan w:val="5"/>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i/>
                <w:iCs/>
                <w:sz w:val="18"/>
                <w:szCs w:val="18"/>
                <w:lang w:eastAsia="ru-RU"/>
              </w:rPr>
              <w:t>Плательщики</w:t>
            </w:r>
          </w:p>
          <w:p w:rsidR="00FC7D23" w:rsidRPr="00FC7D23" w:rsidRDefault="00D92BBF" w:rsidP="00FC7D23">
            <w:pPr>
              <w:autoSpaceDE w:val="0"/>
              <w:autoSpaceDN w:val="0"/>
              <w:adjustRightInd w:val="0"/>
              <w:spacing w:after="0"/>
              <w:jc w:val="center"/>
              <w:rPr>
                <w:rFonts w:ascii="Arial" w:eastAsia="Times New Roman" w:hAnsi="Arial" w:cs="Arial"/>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19"/>
        </w:trPr>
        <w:tc>
          <w:tcPr>
            <w:tcW w:w="6096" w:type="dxa"/>
            <w:gridSpan w:val="5"/>
            <w:vMerge/>
            <w:tcBorders>
              <w:left w:val="single" w:sz="6" w:space="0" w:color="auto"/>
              <w:bottom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4111" w:type="dxa"/>
            <w:gridSpan w:val="5"/>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i/>
                <w:iCs/>
                <w:sz w:val="18"/>
                <w:szCs w:val="18"/>
                <w:lang w:eastAsia="ru-RU"/>
              </w:rPr>
              <w:t>Получатели</w:t>
            </w:r>
          </w:p>
          <w:p w:rsidR="00FC7D23" w:rsidRPr="00FC7D23" w:rsidRDefault="00D92BBF" w:rsidP="00FC7D23">
            <w:pPr>
              <w:autoSpaceDE w:val="0"/>
              <w:autoSpaceDN w:val="0"/>
              <w:adjustRightInd w:val="0"/>
              <w:spacing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bl>
    <w:p w:rsidR="00FC7D23" w:rsidRPr="00FC7D23" w:rsidRDefault="00FC7D23" w:rsidP="00FC7D23">
      <w:pPr>
        <w:autoSpaceDE w:val="0"/>
        <w:autoSpaceDN w:val="0"/>
        <w:adjustRightInd w:val="0"/>
        <w:spacing w:after="0"/>
        <w:ind w:left="-709" w:right="-1" w:hanging="11"/>
        <w:jc w:val="both"/>
        <w:rPr>
          <w:rFonts w:ascii="Times New Roman" w:eastAsia="Times New Roman" w:hAnsi="Times New Roman" w:cs="Times New Roman"/>
          <w:b/>
          <w:i/>
          <w:iCs/>
          <w:sz w:val="20"/>
          <w:szCs w:val="20"/>
          <w:lang w:eastAsia="ru-RU"/>
        </w:rPr>
      </w:pPr>
    </w:p>
    <w:p w:rsidR="00FC7D23" w:rsidRPr="00FC7D23" w:rsidRDefault="00FC7D23" w:rsidP="00FC7D23">
      <w:pPr>
        <w:autoSpaceDE w:val="0"/>
        <w:autoSpaceDN w:val="0"/>
        <w:adjustRightInd w:val="0"/>
        <w:spacing w:after="0"/>
        <w:ind w:left="-709" w:right="-1" w:hanging="11"/>
        <w:jc w:val="both"/>
        <w:rPr>
          <w:rFonts w:ascii="Times New Roman" w:eastAsia="Times New Roman" w:hAnsi="Times New Roman" w:cs="Times New Roman"/>
          <w:b/>
          <w:i/>
          <w:iCs/>
          <w:sz w:val="20"/>
          <w:szCs w:val="20"/>
          <w:lang w:eastAsia="ru-RU"/>
        </w:rPr>
      </w:pPr>
      <w:r w:rsidRPr="00FC7D23">
        <w:rPr>
          <w:rFonts w:ascii="Times New Roman" w:eastAsia="Times New Roman" w:hAnsi="Times New Roman" w:cs="Times New Roman"/>
          <w:b/>
          <w:i/>
          <w:iCs/>
          <w:sz w:val="20"/>
          <w:szCs w:val="20"/>
          <w:lang w:eastAsia="ru-RU"/>
        </w:rPr>
        <w:t>Часть 4. Сведения о целях установления и предполагаемом характере деловых отношений с Банком, сведения о целях финансово-хозяйственной деятельности</w:t>
      </w:r>
      <w:r w:rsidRPr="00FC7D23">
        <w:rPr>
          <w:rFonts w:ascii="Times New Roman" w:eastAsia="Times New Roman" w:hAnsi="Times New Roman" w:cs="Times New Roman"/>
          <w:b/>
          <w:sz w:val="20"/>
          <w:szCs w:val="20"/>
          <w:lang w:eastAsia="ru-RU"/>
        </w:rPr>
        <w:t xml:space="preserve">                                                                                                                   </w:t>
      </w:r>
    </w:p>
    <w:tbl>
      <w:tblPr>
        <w:tblW w:w="10207" w:type="dxa"/>
        <w:tblInd w:w="-639" w:type="dxa"/>
        <w:tblLayout w:type="fixed"/>
        <w:tblCellMar>
          <w:left w:w="70" w:type="dxa"/>
          <w:right w:w="70" w:type="dxa"/>
        </w:tblCellMar>
        <w:tblLook w:val="0000" w:firstRow="0" w:lastRow="0" w:firstColumn="0" w:lastColumn="0" w:noHBand="0" w:noVBand="0"/>
      </w:tblPr>
      <w:tblGrid>
        <w:gridCol w:w="425"/>
        <w:gridCol w:w="3970"/>
        <w:gridCol w:w="425"/>
        <w:gridCol w:w="1418"/>
        <w:gridCol w:w="1984"/>
        <w:gridCol w:w="426"/>
        <w:gridCol w:w="850"/>
        <w:gridCol w:w="709"/>
      </w:tblGrid>
      <w:tr w:rsidR="00FC7D23" w:rsidRPr="00FC7D23" w:rsidTr="00D92BBF">
        <w:trPr>
          <w:trHeight w:val="413"/>
        </w:trPr>
        <w:tc>
          <w:tcPr>
            <w:tcW w:w="10207" w:type="dxa"/>
            <w:gridSpan w:val="8"/>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b/>
                <w:sz w:val="18"/>
                <w:szCs w:val="18"/>
                <w:lang w:eastAsia="ru-RU"/>
              </w:rPr>
              <w:t xml:space="preserve">Какой характер деловых отношений организация предполагаете установить с Банком? </w:t>
            </w:r>
            <w:r w:rsidRPr="00FC7D23">
              <w:rPr>
                <w:rFonts w:ascii="Times New Roman" w:eastAsia="Times New Roman" w:hAnsi="Times New Roman" w:cs="Times New Roman"/>
                <w:sz w:val="18"/>
                <w:szCs w:val="18"/>
                <w:lang w:eastAsia="ru-RU"/>
              </w:rPr>
              <w:t>(</w:t>
            </w:r>
            <w:r w:rsidRPr="00FC7D23">
              <w:rPr>
                <w:rFonts w:ascii="Times New Roman" w:eastAsia="Times New Roman" w:hAnsi="Times New Roman" w:cs="Times New Roman"/>
                <w:i/>
                <w:sz w:val="18"/>
                <w:szCs w:val="18"/>
                <w:lang w:eastAsia="ru-RU"/>
              </w:rPr>
              <w:t>отметить нужное)</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Долгосрочный</w:t>
            </w:r>
          </w:p>
        </w:tc>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Краткосрочный</w:t>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b/>
                <w:sz w:val="18"/>
                <w:szCs w:val="18"/>
                <w:lang w:eastAsia="ru-RU"/>
              </w:rPr>
              <w:t>Какие виды банковских услуг организация хотела бы получать (цели установления деловых отношений с Банком</w:t>
            </w:r>
            <w:r w:rsidRPr="00FC7D23">
              <w:rPr>
                <w:rFonts w:ascii="Times New Roman" w:eastAsia="Times New Roman" w:hAnsi="Times New Roman" w:cs="Times New Roman"/>
                <w:b/>
                <w:sz w:val="16"/>
                <w:szCs w:val="16"/>
                <w:lang w:eastAsia="ru-RU"/>
              </w:rPr>
              <w:t>)?</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sz w:val="16"/>
                <w:szCs w:val="16"/>
                <w:lang w:eastAsia="ru-RU"/>
              </w:rPr>
              <w:t>(отметить нужное)</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Расчетно-кассовое обслуживание в валюте Российской Федерации и иностранной валюте</w:t>
            </w:r>
          </w:p>
        </w:tc>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Операции на валютном рынке (конверсионные операции, производные финансовые инструменты и прочее) </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Кредитование</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Операции с банковскими картами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Депозиты</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Операции с наличными денежными средствами и чеками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Инкассация</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Система дистанционного банковского обслуживания</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Услуги Депозитария</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Операции по покупке/продаже иностранной валюты</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Выдача заработной платы с использованием банковских карт</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Документарные операции (аккредитивы, гарантии, инкассо)</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Брокерские услуги на рынке ценных бумаг</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Лизинг</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8"/>
                <w:szCs w:val="18"/>
                <w:lang w:eastAsia="ru-RU"/>
              </w:rPr>
              <w:t>(указать вид услуги/продукта)</w:t>
            </w:r>
            <w:r w:rsidR="00D92BBF">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8648"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Планирует ли организация заниматься внешнеэкономической деятельностью? </w:t>
            </w:r>
            <w:r w:rsidRPr="00FC7D23">
              <w:rPr>
                <w:rFonts w:ascii="Times New Roman" w:eastAsia="Times New Roman" w:hAnsi="Times New Roman" w:cs="Times New Roman"/>
                <w:i/>
                <w:iCs/>
                <w:sz w:val="18"/>
                <w:szCs w:val="18"/>
                <w:lang w:eastAsia="ru-RU"/>
              </w:rPr>
              <w:t>(Если ответ “Да”, необходимо</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iCs/>
                <w:sz w:val="18"/>
                <w:szCs w:val="18"/>
                <w:lang w:eastAsia="ru-RU"/>
              </w:rPr>
              <w:t>заполнить все поля, относящиеся к данному блоку)</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648"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Импорт товаров, работ, услуг, результатов интеллектуальной деятельности, операции с ценными бумагами </w:t>
            </w:r>
            <w:r w:rsidRPr="00FC7D23">
              <w:rPr>
                <w:rFonts w:ascii="Times New Roman" w:eastAsia="Times New Roman" w:hAnsi="Times New Roman" w:cs="Times New Roman"/>
                <w:i/>
                <w:iCs/>
                <w:sz w:val="18"/>
                <w:szCs w:val="18"/>
                <w:lang w:eastAsia="ru-RU"/>
              </w:rPr>
              <w:t>(укажите наименование товаров/работ/услуг)</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Экспорт товаров, работ, услуг, результатов интеллектуальной деятельности, операции с ценными бумагами </w:t>
            </w:r>
            <w:r w:rsidRPr="00FC7D23">
              <w:rPr>
                <w:rFonts w:ascii="Times New Roman" w:eastAsia="Times New Roman" w:hAnsi="Times New Roman" w:cs="Times New Roman"/>
                <w:i/>
                <w:iCs/>
                <w:sz w:val="18"/>
                <w:szCs w:val="18"/>
                <w:lang w:eastAsia="ru-RU"/>
              </w:rPr>
              <w:t>(укажите наименование товаров/работ/услуг)</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Переводы денежных средств в виде предварительной оплаты в пользу нерезидентов, предусматривающих ввоз в Российскую Федерацию в период срока действия запрета, установленного Указом Президента Российской Федерации от 06.08.2014 № 560 “О применении отдельных специальных экономических мер в целях обеспечения безопасности Российской Федерации”</w:t>
            </w:r>
            <w:r w:rsidRPr="00FC7D23">
              <w:rPr>
                <w:rFonts w:ascii="Times New Roman" w:eastAsia="Times New Roman" w:hAnsi="Times New Roman" w:cs="Arial"/>
                <w:sz w:val="18"/>
                <w:szCs w:val="18"/>
                <w:vertAlign w:val="superscript"/>
                <w:lang w:eastAsia="ru-RU"/>
              </w:rPr>
              <w:footnoteReference w:id="12"/>
            </w:r>
            <w:r w:rsidRPr="00FC7D23">
              <w:rPr>
                <w:rFonts w:ascii="Times New Roman" w:eastAsia="Times New Roman" w:hAnsi="Times New Roman" w:cs="Times New Roman"/>
                <w:sz w:val="18"/>
                <w:szCs w:val="18"/>
                <w:lang w:eastAsia="ru-RU"/>
              </w:rPr>
              <w:t>, запрещенной к ввозу сельскохозяйственной продукции, сырья и продовольствия</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будет осуществляться с территории Республики Беларусь или Республики Казахстан и товарно-транспортные накладные (товарно-сопроводительные документы) будут оформляться грузоотправителями Республики Беларусь или Республики </w:t>
            </w:r>
            <w:r w:rsidRPr="00FC7D23">
              <w:rPr>
                <w:rFonts w:ascii="Times New Roman" w:eastAsia="Times New Roman" w:hAnsi="Times New Roman" w:cs="Times New Roman"/>
                <w:sz w:val="16"/>
                <w:szCs w:val="16"/>
                <w:lang w:eastAsia="ru-RU"/>
              </w:rPr>
              <w:t xml:space="preserve">Казахстан </w:t>
            </w:r>
            <w:r w:rsidRPr="00FC7D23">
              <w:rPr>
                <w:rFonts w:ascii="Times New Roman" w:eastAsia="Times New Roman" w:hAnsi="Times New Roman" w:cs="Times New Roman"/>
                <w:i/>
                <w:iCs/>
                <w:sz w:val="16"/>
                <w:szCs w:val="16"/>
                <w:lang w:eastAsia="ru-RU"/>
              </w:rPr>
              <w:t>(если ответ “Да”,  необходимо</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предоставить подтверждающие документы)</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6238" w:type="dxa"/>
            <w:gridSpan w:val="4"/>
            <w:tcBorders>
              <w:top w:val="single" w:sz="6" w:space="0" w:color="auto"/>
              <w:left w:val="single" w:sz="6" w:space="0" w:color="auto"/>
              <w:bottom w:val="single" w:sz="6" w:space="0" w:color="auto"/>
              <w:right w:val="single" w:sz="6" w:space="0" w:color="auto"/>
            </w:tcBorders>
            <w:vAlign w:val="center"/>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Сведения об основных контрагентах-нерезидентах, с которыми предполагается проведение операций (сделок) с использованием банковского счета </w:t>
            </w:r>
            <w:r w:rsidRPr="00FC7D23">
              <w:rPr>
                <w:rFonts w:ascii="Times New Roman" w:eastAsia="Times New Roman" w:hAnsi="Times New Roman" w:cs="Times New Roman"/>
                <w:i/>
                <w:iCs/>
                <w:sz w:val="16"/>
                <w:szCs w:val="16"/>
                <w:lang w:eastAsia="ru-RU"/>
              </w:rPr>
              <w:t>(наименование контрагента-нерезидента, местонахождение, банковские реквизи</w:t>
            </w:r>
            <w:r w:rsidRPr="00FC7D23">
              <w:rPr>
                <w:rFonts w:ascii="Times New Roman" w:eastAsia="Times New Roman" w:hAnsi="Times New Roman" w:cs="Times New Roman"/>
                <w:i/>
                <w:iCs/>
                <w:sz w:val="18"/>
                <w:szCs w:val="18"/>
                <w:lang w:eastAsia="ru-RU"/>
              </w:rPr>
              <w:t>ты)</w:t>
            </w:r>
          </w:p>
        </w:tc>
        <w:tc>
          <w:tcPr>
            <w:tcW w:w="3969" w:type="dxa"/>
            <w:gridSpan w:val="4"/>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532"/>
        </w:trPr>
        <w:tc>
          <w:tcPr>
            <w:tcW w:w="6238" w:type="dxa"/>
            <w:gridSpan w:val="4"/>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sz w:val="18"/>
                <w:szCs w:val="18"/>
                <w:lang w:eastAsia="ru-RU"/>
              </w:rPr>
              <w:t xml:space="preserve">Предполагаемый объем операций (сделок) в рамках внешнеэкономической деятельности </w:t>
            </w:r>
            <w:r w:rsidRPr="00FC7D23">
              <w:rPr>
                <w:rFonts w:ascii="Times New Roman" w:eastAsia="Times New Roman" w:hAnsi="Times New Roman" w:cs="Times New Roman"/>
                <w:i/>
                <w:iCs/>
                <w:sz w:val="16"/>
                <w:szCs w:val="16"/>
                <w:lang w:eastAsia="ru-RU"/>
              </w:rPr>
              <w:t>(необходимо указать сведения о планируемых операциях по счету за неделю, месяц, квартал и год  в рублевом эквиваленте)</w:t>
            </w:r>
          </w:p>
        </w:tc>
        <w:tc>
          <w:tcPr>
            <w:tcW w:w="1984"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Количество операций:</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xml:space="preserve"> в неделю</w:t>
            </w:r>
            <w:r w:rsidR="00D92BBF">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FC7D23" w:rsidRPr="00FC7D23" w:rsidRDefault="00FC7D23" w:rsidP="00D92BBF">
            <w:pPr>
              <w:autoSpaceDE w:val="0"/>
              <w:autoSpaceDN w:val="0"/>
              <w:adjustRightInd w:val="0"/>
              <w:spacing w:after="0"/>
              <w:rPr>
                <w:rFonts w:ascii="Times New Roman" w:eastAsia="Times New Roman" w:hAnsi="Times New Roman" w:cs="Times New Roman"/>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tc>
        <w:tc>
          <w:tcPr>
            <w:tcW w:w="1985" w:type="dxa"/>
            <w:gridSpan w:val="3"/>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Общая сумма операций:</w:t>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6"/>
                <w:szCs w:val="16"/>
                <w:lang w:eastAsia="ru-RU"/>
              </w:rPr>
            </w:pPr>
            <w:r w:rsidRPr="00FC7D23">
              <w:rPr>
                <w:rFonts w:ascii="Times New Roman" w:eastAsia="Times New Roman" w:hAnsi="Times New Roman" w:cs="Times New Roman"/>
                <w:b/>
                <w:sz w:val="18"/>
                <w:szCs w:val="18"/>
                <w:lang w:eastAsia="ru-RU"/>
              </w:rPr>
              <w:t>Сведения о целях финансово-хозяйственной деятельности организации</w:t>
            </w: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i/>
                <w:sz w:val="16"/>
                <w:szCs w:val="16"/>
                <w:lang w:eastAsia="ru-RU"/>
              </w:rPr>
              <w:t>(отметить нужное)</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20"/>
                <w:szCs w:val="20"/>
                <w:lang w:val="en-US" w:eastAsia="ru-RU"/>
              </w:rPr>
            </w:pPr>
            <w:r w:rsidRPr="00FC7D23">
              <w:rPr>
                <w:rFonts w:ascii="Arial" w:eastAsia="Times New Roman" w:hAnsi="Arial" w:cs="Arial"/>
                <w:sz w:val="20"/>
                <w:szCs w:val="20"/>
                <w:lang w:val="en-US" w:eastAsia="ru-RU"/>
              </w:rPr>
              <w:fldChar w:fldCharType="begin">
                <w:ffData>
                  <w:name w:val=""/>
                  <w:enabled/>
                  <w:calcOnExit w:val="0"/>
                  <w:checkBox>
                    <w:size w:val="20"/>
                    <w:default w:val="0"/>
                  </w:checkBox>
                </w:ffData>
              </w:fldChar>
            </w:r>
            <w:r w:rsidRPr="00FC7D23">
              <w:rPr>
                <w:rFonts w:ascii="Arial" w:eastAsia="Times New Roman" w:hAnsi="Arial" w:cs="Arial"/>
                <w:sz w:val="20"/>
                <w:szCs w:val="20"/>
                <w:lang w:val="en-US" w:eastAsia="ru-RU"/>
              </w:rPr>
              <w:instrText xml:space="preserve"> FORMCHECKBOX </w:instrText>
            </w:r>
            <w:r w:rsidR="00EB1C2D">
              <w:rPr>
                <w:rFonts w:ascii="Arial" w:eastAsia="Times New Roman" w:hAnsi="Arial" w:cs="Arial"/>
                <w:sz w:val="20"/>
                <w:szCs w:val="20"/>
                <w:lang w:val="en-US" w:eastAsia="ru-RU"/>
              </w:rPr>
            </w:r>
            <w:r w:rsidR="00EB1C2D">
              <w:rPr>
                <w:rFonts w:ascii="Arial" w:eastAsia="Times New Roman" w:hAnsi="Arial" w:cs="Arial"/>
                <w:sz w:val="20"/>
                <w:szCs w:val="20"/>
                <w:lang w:val="en-US" w:eastAsia="ru-RU"/>
              </w:rPr>
              <w:fldChar w:fldCharType="separate"/>
            </w:r>
            <w:r w:rsidRPr="00FC7D23">
              <w:rPr>
                <w:rFonts w:ascii="Arial" w:eastAsia="Times New Roman" w:hAnsi="Arial" w:cs="Arial"/>
                <w:sz w:val="20"/>
                <w:szCs w:val="20"/>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Arial" w:eastAsia="Times New Roman" w:hAnsi="Arial" w:cs="Arial"/>
                <w:sz w:val="18"/>
                <w:szCs w:val="18"/>
                <w:lang w:val="en-US" w:eastAsia="ru-RU"/>
              </w:rPr>
            </w:pPr>
            <w:r w:rsidRPr="00FC7D23">
              <w:rPr>
                <w:rFonts w:ascii="Times New Roman" w:eastAsia="Times New Roman" w:hAnsi="Times New Roman" w:cs="Times New Roman"/>
                <w:sz w:val="18"/>
                <w:szCs w:val="18"/>
                <w:lang w:eastAsia="ru-RU"/>
              </w:rPr>
              <w:t xml:space="preserve">Получение прибыли  </w:t>
            </w:r>
            <w:r w:rsidRPr="00FC7D23">
              <w:rPr>
                <w:rFonts w:ascii="Arial" w:eastAsia="Times New Roman" w:hAnsi="Arial" w:cs="Arial"/>
                <w:sz w:val="18"/>
                <w:szCs w:val="18"/>
                <w:lang w:eastAsia="ru-RU"/>
              </w:rPr>
              <w:t xml:space="preserve"> </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Courier New" w:eastAsia="Times New Roman" w:hAnsi="Courier New" w:cs="Courier New"/>
                <w:sz w:val="24"/>
                <w:szCs w:val="24"/>
                <w:lang w:eastAsia="ru-RU"/>
              </w:rPr>
            </w:pPr>
            <w:r w:rsidRPr="00FC7D23">
              <w:rPr>
                <w:rFonts w:ascii="Courier New" w:eastAsia="Times New Roman" w:hAnsi="Courier New" w:cs="Courier New"/>
                <w:sz w:val="24"/>
                <w:szCs w:val="24"/>
                <w:lang w:val="en-US" w:eastAsia="ru-RU"/>
              </w:rPr>
              <w:fldChar w:fldCharType="begin">
                <w:ffData>
                  <w:name w:val=""/>
                  <w:enabled/>
                  <w:calcOnExit w:val="0"/>
                  <w:checkBox>
                    <w:size w:val="20"/>
                    <w:default w:val="0"/>
                  </w:checkBox>
                </w:ffData>
              </w:fldChar>
            </w:r>
            <w:r w:rsidRPr="00FC7D23">
              <w:rPr>
                <w:rFonts w:ascii="Courier New" w:eastAsia="Times New Roman" w:hAnsi="Courier New" w:cs="Courier New"/>
                <w:sz w:val="24"/>
                <w:szCs w:val="24"/>
                <w:lang w:val="en-US" w:eastAsia="ru-RU"/>
              </w:rPr>
              <w:instrText xml:space="preserve"> FORMCHECKBOX </w:instrText>
            </w:r>
            <w:r w:rsidR="00EB1C2D">
              <w:rPr>
                <w:rFonts w:ascii="Courier New" w:eastAsia="Times New Roman" w:hAnsi="Courier New" w:cs="Courier New"/>
                <w:sz w:val="24"/>
                <w:szCs w:val="24"/>
                <w:lang w:val="en-US" w:eastAsia="ru-RU"/>
              </w:rPr>
            </w:r>
            <w:r w:rsidR="00EB1C2D">
              <w:rPr>
                <w:rFonts w:ascii="Courier New" w:eastAsia="Times New Roman" w:hAnsi="Courier New" w:cs="Courier New"/>
                <w:sz w:val="24"/>
                <w:szCs w:val="24"/>
                <w:lang w:val="en-US" w:eastAsia="ru-RU"/>
              </w:rPr>
              <w:fldChar w:fldCharType="separate"/>
            </w:r>
            <w:r w:rsidRPr="00FC7D23">
              <w:rPr>
                <w:rFonts w:ascii="Courier New" w:eastAsia="Times New Roman" w:hAnsi="Courier New" w:cs="Courier New"/>
                <w:sz w:val="24"/>
                <w:szCs w:val="24"/>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Arial" w:eastAsia="Times New Roman" w:hAnsi="Arial" w:cs="Arial"/>
                <w:sz w:val="18"/>
                <w:szCs w:val="18"/>
                <w:lang w:eastAsia="ru-RU"/>
              </w:rPr>
            </w:pPr>
            <w:r w:rsidRPr="00FC7D23">
              <w:rPr>
                <w:rFonts w:ascii="Times New Roman" w:eastAsia="Times New Roman" w:hAnsi="Times New Roman" w:cs="Times New Roman"/>
                <w:sz w:val="18"/>
                <w:szCs w:val="18"/>
                <w:lang w:eastAsia="ru-RU"/>
              </w:rPr>
              <w:t>Реализация общественных, общих социальных задач (благотворительных, религиозных, политических, социально-хозяйственных), иных некоммерческих проектов</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Courier New" w:eastAsia="Times New Roman" w:hAnsi="Courier New" w:cs="Courier New"/>
                <w:sz w:val="24"/>
                <w:szCs w:val="24"/>
                <w:lang w:eastAsia="ru-RU"/>
              </w:rPr>
            </w:pPr>
            <w:r w:rsidRPr="00FC7D23">
              <w:rPr>
                <w:rFonts w:ascii="Courier New" w:eastAsia="Times New Roman" w:hAnsi="Courier New" w:cs="Courier New"/>
                <w:sz w:val="24"/>
                <w:szCs w:val="24"/>
                <w:lang w:val="en-US" w:eastAsia="ru-RU"/>
              </w:rPr>
              <w:fldChar w:fldCharType="begin">
                <w:ffData>
                  <w:name w:val=""/>
                  <w:enabled/>
                  <w:calcOnExit w:val="0"/>
                  <w:checkBox>
                    <w:size w:val="20"/>
                    <w:default w:val="0"/>
                  </w:checkBox>
                </w:ffData>
              </w:fldChar>
            </w:r>
            <w:r w:rsidRPr="00FC7D23">
              <w:rPr>
                <w:rFonts w:ascii="Courier New" w:eastAsia="Times New Roman" w:hAnsi="Courier New" w:cs="Courier New"/>
                <w:sz w:val="24"/>
                <w:szCs w:val="24"/>
                <w:lang w:val="en-US" w:eastAsia="ru-RU"/>
              </w:rPr>
              <w:instrText xml:space="preserve"> FORMCHECKBOX </w:instrText>
            </w:r>
            <w:r w:rsidR="00EB1C2D">
              <w:rPr>
                <w:rFonts w:ascii="Courier New" w:eastAsia="Times New Roman" w:hAnsi="Courier New" w:cs="Courier New"/>
                <w:sz w:val="24"/>
                <w:szCs w:val="24"/>
                <w:lang w:val="en-US" w:eastAsia="ru-RU"/>
              </w:rPr>
            </w:r>
            <w:r w:rsidR="00EB1C2D">
              <w:rPr>
                <w:rFonts w:ascii="Courier New" w:eastAsia="Times New Roman" w:hAnsi="Courier New" w:cs="Courier New"/>
                <w:sz w:val="24"/>
                <w:szCs w:val="24"/>
                <w:lang w:val="en-US" w:eastAsia="ru-RU"/>
              </w:rPr>
              <w:fldChar w:fldCharType="separate"/>
            </w:r>
            <w:r w:rsidRPr="00FC7D23">
              <w:rPr>
                <w:rFonts w:ascii="Courier New" w:eastAsia="Times New Roman" w:hAnsi="Courier New" w:cs="Courier New"/>
                <w:sz w:val="24"/>
                <w:szCs w:val="24"/>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Arial" w:eastAsia="Times New Roman" w:hAnsi="Arial" w:cs="Arial"/>
                <w:sz w:val="18"/>
                <w:szCs w:val="18"/>
                <w:lang w:val="en-US"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(указать цель)</w:t>
            </w:r>
            <w:r w:rsidRPr="00FC7D23">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i/>
                <w:sz w:val="18"/>
                <w:szCs w:val="18"/>
                <w:lang w:eastAsia="ru-RU"/>
              </w:rPr>
            </w:pPr>
            <w:r w:rsidRPr="00FC7D23">
              <w:rPr>
                <w:rFonts w:ascii="Times New Roman" w:eastAsia="Times New Roman" w:hAnsi="Times New Roman" w:cs="Times New Roman"/>
                <w:b/>
                <w:sz w:val="18"/>
                <w:szCs w:val="18"/>
                <w:lang w:eastAsia="ru-RU"/>
              </w:rPr>
              <w:t>Виды договоров (контрактов), расчеты по которым организация планирует осуществлять через Банк</w:t>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i/>
                <w:sz w:val="16"/>
                <w:szCs w:val="16"/>
                <w:lang w:eastAsia="ru-RU"/>
              </w:rPr>
              <w:t>(отметить нужное</w:t>
            </w:r>
            <w:r w:rsidRPr="00FC7D23">
              <w:rPr>
                <w:rFonts w:ascii="Times New Roman" w:eastAsia="Times New Roman" w:hAnsi="Times New Roman" w:cs="Times New Roman"/>
                <w:i/>
                <w:sz w:val="18"/>
                <w:szCs w:val="18"/>
                <w:lang w:eastAsia="ru-RU"/>
              </w:rPr>
              <w:t>)</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ind w:left="121" w:hanging="142"/>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купли-продажи товаров</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получения/предоставления работ, услуг, в том числе информационно-консультативных и маркетинговых</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передачи/получения результатов интеллектуальной деятельности</w:t>
            </w:r>
            <w:r w:rsidRPr="00FC7D23">
              <w:rPr>
                <w:rFonts w:ascii="Arial" w:eastAsia="Times New Roman" w:hAnsi="Arial" w:cs="Arial"/>
                <w:sz w:val="18"/>
                <w:szCs w:val="18"/>
                <w:lang w:eastAsia="ru-RU"/>
              </w:rPr>
              <w:t xml:space="preserve"> </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поставки товаров</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купли-продажи ценных бумаг</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аренды недвижимого/движимого имущества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купли-продажи недвижимого/движимого имущества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финансовой аренды (лизинга)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займа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Агентский договор</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уступки права требования</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Внешнеэкономический договор</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ind w:left="121" w:hanging="142"/>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на оказание банковских услуг (эквайринг, инкассация, кредитование, зарплатный проект, расчетно-</w:t>
            </w:r>
          </w:p>
          <w:p w:rsidR="00FC7D23" w:rsidRPr="00FC7D23" w:rsidRDefault="00FC7D23" w:rsidP="00FC7D23">
            <w:pPr>
              <w:autoSpaceDE w:val="0"/>
              <w:autoSpaceDN w:val="0"/>
              <w:adjustRightInd w:val="0"/>
              <w:spacing w:after="0"/>
              <w:ind w:left="121" w:hanging="142"/>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кассовое обслуживание и т.п.)</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EB1C2D">
              <w:rPr>
                <w:rFonts w:ascii="Arial" w:eastAsia="Times New Roman" w:hAnsi="Arial" w:cs="Arial"/>
                <w:sz w:val="19"/>
                <w:szCs w:val="19"/>
                <w:lang w:val="en-US" w:eastAsia="ru-RU"/>
              </w:rPr>
            </w:r>
            <w:r w:rsidR="00EB1C2D">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(пояснить</w:t>
            </w:r>
            <w:r w:rsidRPr="00FC7D23">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6"/>
                <w:szCs w:val="16"/>
                <w:lang w:eastAsia="ru-RU"/>
              </w:rPr>
            </w:pPr>
            <w:r w:rsidRPr="00FC7D23">
              <w:rPr>
                <w:rFonts w:ascii="Times New Roman" w:eastAsia="Times New Roman" w:hAnsi="Times New Roman" w:cs="Times New Roman"/>
                <w:b/>
                <w:sz w:val="18"/>
                <w:szCs w:val="18"/>
                <w:lang w:eastAsia="ru-RU"/>
              </w:rPr>
              <w:t>Укажите какая Вами применяется система налогообложения?</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sz w:val="16"/>
                <w:szCs w:val="16"/>
                <w:lang w:eastAsia="ru-RU"/>
              </w:rPr>
              <w:t>(выбрать нужное)</w:t>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 xml:space="preserve">Упрощенная система налогообложения (6%) (УСН)  </w:t>
            </w:r>
            <w:r w:rsidRPr="00FC7D23">
              <w:rPr>
                <w:rFonts w:ascii="Arial" w:eastAsia="Times New Roman" w:hAnsi="Arial" w:cs="Arial"/>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Общая система налогообложения (ОСН)</w:t>
            </w:r>
          </w:p>
          <w:p w:rsidR="00FC7D23" w:rsidRPr="00FC7D23" w:rsidRDefault="00FC7D23" w:rsidP="00FC7D23">
            <w:pPr>
              <w:autoSpaceDE w:val="0"/>
              <w:autoSpaceDN w:val="0"/>
              <w:adjustRightInd w:val="0"/>
              <w:spacing w:after="0"/>
              <w:jc w:val="both"/>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Упрощенная система налогообложения (15%) (УСН)</w:t>
            </w:r>
            <w:r w:rsidRPr="00FC7D23">
              <w:rPr>
                <w:rFonts w:ascii="Arial" w:eastAsia="Times New Roman" w:hAnsi="Arial" w:cs="Arial"/>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Патентная система налогообложения (ПСН)</w:t>
            </w: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Система налогообложения в виде единого налога</w:t>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на вмененный доход для отдельных видов  деятельности (ЕНВД))</w:t>
            </w: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 xml:space="preserve">Иное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center"/>
              <w:rPr>
                <w:rFonts w:ascii="Courier New" w:eastAsia="Times New Roman" w:hAnsi="Courier New" w:cs="Courier New"/>
                <w:b/>
                <w:sz w:val="18"/>
                <w:szCs w:val="18"/>
                <w:lang w:eastAsia="ru-RU"/>
              </w:rPr>
            </w:pPr>
            <w:r w:rsidRPr="00FC7D23">
              <w:rPr>
                <w:rFonts w:ascii="Times New Roman" w:eastAsia="Times New Roman" w:hAnsi="Times New Roman" w:cs="Times New Roman"/>
                <w:b/>
                <w:sz w:val="18"/>
                <w:szCs w:val="18"/>
                <w:lang w:eastAsia="ru-RU"/>
              </w:rPr>
              <w:t>Укажите лицо, на которое  в организации возлагается ведение бухгалтерского учета, составления и представления бухгалтерской отчетности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Главный бухгалтер</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Бухгалтерская служба как структурное подразделение, возглавляемое главным бухгалтером</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Бухгалтерский работник</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договорных отношений об оказании услуг по ведению бухгалтерского учета централизованной    бухгалтерией, специализированной организацией (аудиторской фирмой), бухгалтером-специалистом (индивидуальным аудитором) и т.п.</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Руководитель организации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EB1C2D">
              <w:rPr>
                <w:rFonts w:ascii="Times New Roman" w:eastAsia="Times New Roman" w:hAnsi="Times New Roman" w:cs="Times New Roman"/>
                <w:sz w:val="18"/>
                <w:szCs w:val="18"/>
                <w:lang w:eastAsia="ru-RU"/>
              </w:rPr>
            </w:r>
            <w:r w:rsidR="00EB1C2D">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(пояснить</w:t>
            </w:r>
            <w:r w:rsidRPr="00FC7D23">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D92BBF"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Укажите объем выручки организации от реализации товаров/работ/услуг без учета налога на добавленную стоимость или балансовую стоимость активов (остаточная стоимость основных средств и нематериальных активов) за предшествующий календарный год</w:t>
            </w:r>
            <w:r w:rsidRPr="00FC7D23">
              <w:rPr>
                <w:rFonts w:ascii="Times New Roman" w:eastAsia="Times New Roman" w:hAnsi="Times New Roman" w:cs="Arial"/>
                <w:i/>
                <w:iCs/>
                <w:sz w:val="14"/>
                <w:szCs w:val="14"/>
                <w:lang w:eastAsia="ru-RU"/>
              </w:rPr>
              <w:t xml:space="preserve"> </w:t>
            </w:r>
            <w:r w:rsidRPr="00FC7D23">
              <w:rPr>
                <w:rFonts w:ascii="Times New Roman" w:eastAsia="Times New Roman" w:hAnsi="Times New Roman" w:cs="Arial"/>
                <w:i/>
                <w:iCs/>
                <w:sz w:val="16"/>
                <w:szCs w:val="16"/>
                <w:lang w:eastAsia="ru-RU"/>
              </w:rPr>
              <w:t>(для организаций, зарегистрированных менее (одного года, указывается планируемый объем годовой выручки)</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sz w:val="18"/>
                <w:szCs w:val="18"/>
                <w:lang w:eastAsia="ru-RU"/>
              </w:rPr>
              <w:t xml:space="preserve">Укажите общий ежемесячный фонд оплаты труда на текущий момент </w:t>
            </w:r>
            <w:r w:rsidRPr="00FC7D23">
              <w:rPr>
                <w:rFonts w:ascii="Times New Roman" w:eastAsia="Times New Roman" w:hAnsi="Times New Roman" w:cs="Times New Roman"/>
                <w:i/>
                <w:iCs/>
                <w:sz w:val="16"/>
                <w:szCs w:val="16"/>
                <w:lang w:eastAsia="ru-RU"/>
              </w:rPr>
              <w:t>(в рублевом эквиваленте)</w:t>
            </w:r>
          </w:p>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Укажите количество сотрудников в организации на текущий момент</w:t>
            </w:r>
          </w:p>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center" w:pos="4677"/>
                <w:tab w:val="right" w:pos="9355"/>
              </w:tabs>
              <w:spacing w:after="0"/>
              <w:jc w:val="both"/>
              <w:rPr>
                <w:rFonts w:ascii="Times New Roman" w:eastAsia="Times New Roman" w:hAnsi="Times New Roman" w:cs="Courier New"/>
                <w:sz w:val="18"/>
                <w:szCs w:val="18"/>
                <w:lang w:eastAsia="ru-RU"/>
              </w:rPr>
            </w:pPr>
            <w:r w:rsidRPr="00FC7D23">
              <w:rPr>
                <w:rFonts w:ascii="Times New Roman" w:eastAsia="Times New Roman" w:hAnsi="Times New Roman" w:cs="Courier New"/>
                <w:sz w:val="18"/>
                <w:szCs w:val="18"/>
                <w:lang w:eastAsia="ru-RU"/>
              </w:rPr>
              <w:t>Наличие банковских счетов, открытых в других кредитных организациях</w:t>
            </w:r>
            <w:r w:rsidRPr="00FC7D23">
              <w:rPr>
                <w:rFonts w:ascii="Courier New" w:eastAsia="Times New Roman" w:hAnsi="Courier New" w:cs="Courier New"/>
                <w:sz w:val="16"/>
                <w:szCs w:val="16"/>
                <w:lang w:eastAsia="ru-RU"/>
              </w:rPr>
              <w:t xml:space="preserve"> </w:t>
            </w:r>
            <w:r w:rsidRPr="00FC7D23">
              <w:rPr>
                <w:rFonts w:ascii="Times New Roman" w:eastAsia="Times New Roman" w:hAnsi="Times New Roman" w:cs="Courier New"/>
                <w:i/>
                <w:iCs/>
                <w:sz w:val="16"/>
                <w:szCs w:val="16"/>
                <w:lang w:eastAsia="ru-RU"/>
              </w:rPr>
              <w:t>если ответ  “Да”, необходимо указать полное наименование кредитной организации,  характер и продолжительность отношений</w:t>
            </w:r>
            <w:r w:rsidRPr="00FC7D23">
              <w:rPr>
                <w:rFonts w:ascii="Courier New" w:eastAsia="Times New Roman" w:hAnsi="Courier New" w:cs="Courier New"/>
                <w:sz w:val="16"/>
                <w:szCs w:val="16"/>
                <w:lang w:eastAsia="ru-RU"/>
              </w:rPr>
              <w:t>)</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648"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r w:rsidRPr="00FC7D23">
              <w:rPr>
                <w:rFonts w:ascii="Times New Roman" w:eastAsia="Times New Roman" w:hAnsi="Times New Roman" w:cs="Times New Roman"/>
                <w:sz w:val="18"/>
                <w:szCs w:val="18"/>
                <w:lang w:eastAsia="ru-RU"/>
              </w:rPr>
              <w:t xml:space="preserve">Планирует ли организация осуществлять уплату налогов и других обязательных платежей в бюджетную систему Российской Федерации через открываемый банковский счет в Банке? </w:t>
            </w:r>
            <w:r w:rsidRPr="00FC7D23">
              <w:rPr>
                <w:rFonts w:ascii="Times New Roman" w:eastAsia="Times New Roman" w:hAnsi="Times New Roman" w:cs="Times New Roman"/>
                <w:i/>
                <w:iCs/>
                <w:sz w:val="16"/>
                <w:szCs w:val="16"/>
                <w:lang w:eastAsia="ru-RU"/>
              </w:rPr>
              <w:t>(Если ответ “Нет”, необходимо</w:t>
            </w:r>
            <w:r w:rsidRPr="00FC7D23">
              <w:rPr>
                <w:rFonts w:ascii="Times New Roman" w:eastAsia="Times New Roman" w:hAnsi="Times New Roman" w:cs="Times New Roman"/>
                <w:lang w:eastAsia="ru-RU"/>
              </w:rPr>
              <w:t xml:space="preserve"> </w:t>
            </w:r>
            <w:r w:rsidRPr="00FC7D23">
              <w:rPr>
                <w:rFonts w:ascii="Times New Roman" w:eastAsia="Times New Roman" w:hAnsi="Times New Roman" w:cs="Times New Roman"/>
                <w:i/>
                <w:iCs/>
                <w:sz w:val="16"/>
                <w:szCs w:val="16"/>
                <w:lang w:eastAsia="ru-RU"/>
              </w:rPr>
              <w:t>указать наименование кредитной организации, с банковского счета в которой осуществляются вышеуказанные платежи)</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648"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FC7D23">
        <w:trPr>
          <w:trHeight w:val="1346"/>
        </w:trPr>
        <w:tc>
          <w:tcPr>
            <w:tcW w:w="6238" w:type="dxa"/>
            <w:gridSpan w:val="4"/>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Количество операций и средний оборот денежных средств, планируемый к проведению по открываемому банковскому счету </w:t>
            </w:r>
            <w:r w:rsidRPr="00FC7D23">
              <w:rPr>
                <w:rFonts w:ascii="Times New Roman" w:eastAsia="Times New Roman" w:hAnsi="Times New Roman" w:cs="Times New Roman"/>
                <w:i/>
                <w:iCs/>
                <w:sz w:val="16"/>
                <w:szCs w:val="16"/>
                <w:lang w:eastAsia="ru-RU"/>
              </w:rPr>
              <w:t>(необходимо указать сведения о планируемых операциях по счету за неделю, месяц, квартал и  год  в рублевом эквиваленте)</w:t>
            </w:r>
          </w:p>
        </w:tc>
        <w:tc>
          <w:tcPr>
            <w:tcW w:w="1984"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Количество операций:</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p>
          <w:p w:rsidR="00D92BBF" w:rsidRPr="00FC7D23" w:rsidRDefault="00FC7D23"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xml:space="preserve"> </w:t>
            </w:r>
            <w:r w:rsidR="00D92BBF" w:rsidRPr="00FC7D23">
              <w:rPr>
                <w:rFonts w:ascii="Times New Roman" w:eastAsia="Times New Roman" w:hAnsi="Times New Roman" w:cs="Times New Roman"/>
                <w:i/>
                <w:iCs/>
                <w:sz w:val="16"/>
                <w:szCs w:val="16"/>
                <w:lang w:eastAsia="ru-RU"/>
              </w:rPr>
              <w:t>в неделю</w:t>
            </w:r>
            <w:r w:rsidR="00093054">
              <w:rPr>
                <w:rFonts w:ascii="Times New Roman" w:eastAsia="Times New Roman" w:hAnsi="Times New Roman" w:cs="Times New Roman"/>
                <w:i/>
                <w:iCs/>
                <w:sz w:val="16"/>
                <w:szCs w:val="16"/>
                <w:lang w:eastAsia="ru-RU"/>
              </w:rPr>
              <w:t xml:space="preserve"> </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c>
          <w:tcPr>
            <w:tcW w:w="1985" w:type="dxa"/>
            <w:gridSpan w:val="3"/>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Общая сумма операций:</w:t>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r>
      <w:tr w:rsidR="00FC7D23" w:rsidRPr="00FC7D23" w:rsidTr="00D92BBF">
        <w:trPr>
          <w:trHeight w:val="627"/>
        </w:trPr>
        <w:tc>
          <w:tcPr>
            <w:tcW w:w="6238" w:type="dxa"/>
            <w:gridSpan w:val="4"/>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Планируемое снятие денежных средств в наличной форме в операционной кассе Банка</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i/>
                <w:iCs/>
                <w:sz w:val="16"/>
                <w:szCs w:val="16"/>
                <w:lang w:eastAsia="ru-RU"/>
              </w:rPr>
              <w:t>(необходимо указать предполагаемый объем снятия наличных денежных средств в неделю, месяц, квартал и год  в рублях Российской Федерации, в том числе на заработную плату и выплаты социального характера)</w:t>
            </w:r>
          </w:p>
        </w:tc>
        <w:tc>
          <w:tcPr>
            <w:tcW w:w="1984"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Общий объем снятия наличных денежных средств</w:t>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Снятие наличных денежных средств на заработную плату и выплаты социального характера</w:t>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r>
    </w:tbl>
    <w:p w:rsidR="00FC7D23" w:rsidRPr="00FC7D23" w:rsidRDefault="00FC7D23" w:rsidP="00FC7D23">
      <w:pPr>
        <w:autoSpaceDE w:val="0"/>
        <w:autoSpaceDN w:val="0"/>
        <w:adjustRightInd w:val="0"/>
        <w:spacing w:after="0"/>
        <w:ind w:left="-851" w:right="-1"/>
        <w:jc w:val="both"/>
        <w:rPr>
          <w:rFonts w:ascii="Times New Roman" w:eastAsia="Times New Roman" w:hAnsi="Times New Roman" w:cs="Arial"/>
          <w:b/>
          <w:i/>
          <w:iCs/>
          <w:sz w:val="20"/>
          <w:szCs w:val="20"/>
          <w:lang w:eastAsia="ru-RU"/>
        </w:rPr>
      </w:pPr>
    </w:p>
    <w:p w:rsidR="00FC7D23" w:rsidRPr="00FC7D23" w:rsidRDefault="00021057" w:rsidP="00FC7D23">
      <w:pPr>
        <w:autoSpaceDE w:val="0"/>
        <w:autoSpaceDN w:val="0"/>
        <w:adjustRightInd w:val="0"/>
        <w:spacing w:after="0"/>
        <w:ind w:left="-851" w:right="-1"/>
        <w:jc w:val="both"/>
        <w:rPr>
          <w:rFonts w:ascii="Times New Roman" w:eastAsia="Times New Roman" w:hAnsi="Times New Roman" w:cs="Arial"/>
          <w:b/>
          <w:i/>
          <w:iCs/>
          <w:sz w:val="20"/>
          <w:szCs w:val="20"/>
          <w:lang w:eastAsia="ru-RU"/>
        </w:rPr>
      </w:pPr>
      <w:r>
        <w:rPr>
          <w:rFonts w:ascii="Times New Roman" w:eastAsia="Times New Roman" w:hAnsi="Times New Roman" w:cs="Arial"/>
          <w:b/>
          <w:i/>
          <w:iCs/>
          <w:sz w:val="20"/>
          <w:szCs w:val="20"/>
          <w:lang w:eastAsia="ru-RU"/>
        </w:rPr>
        <w:t xml:space="preserve">  </w:t>
      </w:r>
      <w:r w:rsidR="00FC7D23" w:rsidRPr="00FC7D23">
        <w:rPr>
          <w:rFonts w:ascii="Times New Roman" w:eastAsia="Times New Roman" w:hAnsi="Times New Roman" w:cs="Arial"/>
          <w:b/>
          <w:i/>
          <w:iCs/>
          <w:sz w:val="20"/>
          <w:szCs w:val="20"/>
          <w:lang w:eastAsia="ru-RU"/>
        </w:rPr>
        <w:t>Часть 5. Сведения о деловой репутации организации</w:t>
      </w:r>
    </w:p>
    <w:tbl>
      <w:tblPr>
        <w:tblW w:w="10065" w:type="dxa"/>
        <w:tblInd w:w="-639" w:type="dxa"/>
        <w:tblLayout w:type="fixed"/>
        <w:tblCellMar>
          <w:left w:w="70" w:type="dxa"/>
          <w:right w:w="70" w:type="dxa"/>
        </w:tblCellMar>
        <w:tblLook w:val="0000" w:firstRow="0" w:lastRow="0" w:firstColumn="0" w:lastColumn="0" w:noHBand="0" w:noVBand="0"/>
      </w:tblPr>
      <w:tblGrid>
        <w:gridCol w:w="8506"/>
        <w:gridCol w:w="850"/>
        <w:gridCol w:w="709"/>
      </w:tblGrid>
      <w:tr w:rsidR="00FC7D23" w:rsidRPr="00FC7D23" w:rsidTr="00D92BBF">
        <w:trPr>
          <w:trHeight w:val="240"/>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r w:rsidRPr="00FC7D23">
              <w:rPr>
                <w:rFonts w:ascii="Times New Roman" w:eastAsia="Times New Roman" w:hAnsi="Times New Roman" w:cs="Times New Roman"/>
                <w:sz w:val="18"/>
                <w:szCs w:val="18"/>
                <w:lang w:eastAsia="ru-RU"/>
              </w:rPr>
              <w:t>Наличие информации о деловой репутации организации в официальном печатном издании, в электронных средствах массовой информации, на официальном сайте организации, на ином официальном сайте в информационно-телекоммуникационной</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sz w:val="18"/>
                <w:szCs w:val="18"/>
                <w:lang w:eastAsia="ru-RU"/>
              </w:rPr>
              <w:t>сети “Интернет” и т.п.?</w:t>
            </w: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i/>
                <w:iCs/>
                <w:sz w:val="16"/>
                <w:szCs w:val="16"/>
                <w:lang w:eastAsia="ru-RU"/>
              </w:rPr>
              <w:t>Если ответ “Да”, необходимо указать</w:t>
            </w: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i/>
                <w:iCs/>
                <w:sz w:val="16"/>
                <w:szCs w:val="16"/>
                <w:lang w:eastAsia="ru-RU"/>
              </w:rPr>
              <w:t>ресурс в информационно-телекоммуникационной сети "Интернет", на котором размещена данная информация)</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506" w:type="dxa"/>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outlineLvl w:val="1"/>
              <w:rPr>
                <w:rFonts w:ascii="Arial" w:eastAsia="Times New Roman" w:hAnsi="Arial" w:cs="Arial"/>
                <w:sz w:val="20"/>
                <w:szCs w:val="20"/>
                <w:lang w:val="en-US"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506" w:type="dxa"/>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отзывов кредитных организаций, с которыми имелись/имеются гражданско-правовые отношения </w:t>
            </w:r>
            <w:r w:rsidRPr="00FC7D23">
              <w:rPr>
                <w:rFonts w:ascii="Times New Roman" w:eastAsia="Times New Roman" w:hAnsi="Times New Roman" w:cs="Times New Roman"/>
                <w:i/>
                <w:iCs/>
                <w:sz w:val="16"/>
                <w:szCs w:val="16"/>
                <w:lang w:eastAsia="ru-RU"/>
              </w:rPr>
              <w:t>(если ответ “Да”, необходимо</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указать полное наименование, адрес местонахождения, характер и продолжительность отношений, и  предоставить отзыв в произвольной письменной форме с информацией об оценке деловой репутации Вашей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506" w:type="dxa"/>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390"/>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отзывов клиентов Банка, имеющих с организацией деловые отношения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идентификационный номер налогоплательщика/код иностранной организации (при наличии), характер и продолжительность отношений, и  предоставить отзыв в произвольной письменной форме)</w:t>
            </w:r>
          </w:p>
        </w:tc>
        <w:tc>
          <w:tcPr>
            <w:tcW w:w="850"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77"/>
        </w:trPr>
        <w:tc>
          <w:tcPr>
            <w:tcW w:w="8506" w:type="dxa"/>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отзыва сотрудника Банка  </w:t>
            </w:r>
            <w:r w:rsidRPr="00FC7D23">
              <w:rPr>
                <w:rFonts w:ascii="Times New Roman" w:eastAsia="Times New Roman" w:hAnsi="Times New Roman" w:cs="Times New Roman"/>
                <w:i/>
                <w:iCs/>
                <w:sz w:val="16"/>
                <w:szCs w:val="16"/>
                <w:lang w:eastAsia="ru-RU"/>
              </w:rPr>
              <w:t>(если ответ “Да”, необходимо указать имя, фамилию, отчество (при наличии) сотрудника Банка, и  предоставить отзыв в произвольной письменной форме)</w:t>
            </w:r>
          </w:p>
        </w:tc>
        <w:tc>
          <w:tcPr>
            <w:tcW w:w="850"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12"/>
                <w:szCs w:val="12"/>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rPr>
                <w:rFonts w:ascii="Times New Roman" w:eastAsia="Times New Roman" w:hAnsi="Times New Roman" w:cs="Times New Roman"/>
                <w:noProof/>
                <w:sz w:val="12"/>
                <w:szCs w:val="12"/>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506" w:type="dxa"/>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12"/>
                <w:szCs w:val="12"/>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12"/>
                <w:szCs w:val="12"/>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25"/>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отзыва контрагента, имеющего с организацией  деловые отношения и являющегося публичной компанией </w:t>
            </w:r>
            <w:r w:rsidRPr="00FC7D23">
              <w:rPr>
                <w:rFonts w:ascii="Times New Roman" w:eastAsia="Times New Roman" w:hAnsi="Times New Roman" w:cs="Times New Roman"/>
                <w:i/>
                <w:iCs/>
                <w:sz w:val="16"/>
                <w:szCs w:val="16"/>
                <w:lang w:eastAsia="ru-RU"/>
              </w:rPr>
              <w:t xml:space="preserve">(если ответ “Да”, необходимо предоставить отзыв в произвольной письменной форме) </w:t>
            </w:r>
          </w:p>
        </w:tc>
        <w:tc>
          <w:tcPr>
            <w:tcW w:w="850"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60"/>
        </w:trPr>
        <w:tc>
          <w:tcPr>
            <w:tcW w:w="8506" w:type="dxa"/>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EB1C2D">
              <w:rPr>
                <w:rFonts w:ascii="Arial" w:eastAsia="Times New Roman" w:hAnsi="Arial" w:cs="Arial"/>
                <w:sz w:val="18"/>
                <w:szCs w:val="18"/>
                <w:lang w:val="en-US" w:eastAsia="ru-RU"/>
              </w:rPr>
            </w:r>
            <w:r w:rsidR="00EB1C2D">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bl>
    <w:p w:rsidR="00021057" w:rsidRDefault="00021057" w:rsidP="00FC7D23">
      <w:pPr>
        <w:tabs>
          <w:tab w:val="left" w:pos="9355"/>
        </w:tabs>
        <w:autoSpaceDE w:val="0"/>
        <w:autoSpaceDN w:val="0"/>
        <w:adjustRightInd w:val="0"/>
        <w:spacing w:after="0"/>
        <w:ind w:left="-709" w:right="-1" w:firstLine="142"/>
        <w:jc w:val="both"/>
        <w:rPr>
          <w:rFonts w:ascii="Times New Roman" w:eastAsia="Times New Roman" w:hAnsi="Times New Roman" w:cs="Times New Roman"/>
          <w:i/>
          <w:iCs/>
          <w:sz w:val="16"/>
          <w:szCs w:val="16"/>
          <w:lang w:eastAsia="ru-RU"/>
        </w:rPr>
      </w:pPr>
    </w:p>
    <w:p w:rsidR="00021057" w:rsidRPr="00EB1C2D" w:rsidRDefault="00093054" w:rsidP="00021057">
      <w:pPr>
        <w:autoSpaceDE w:val="0"/>
        <w:autoSpaceDN w:val="0"/>
        <w:adjustRightInd w:val="0"/>
        <w:spacing w:after="0"/>
        <w:ind w:left="-709" w:right="-1"/>
        <w:jc w:val="both"/>
        <w:rPr>
          <w:rFonts w:ascii="Times New Roman" w:eastAsia="Times New Roman" w:hAnsi="Times New Roman" w:cs="Arial"/>
          <w:b/>
          <w:i/>
          <w:iCs/>
          <w:sz w:val="20"/>
          <w:szCs w:val="20"/>
          <w:lang w:eastAsia="ru-RU"/>
        </w:rPr>
      </w:pPr>
      <w:r>
        <w:rPr>
          <w:rFonts w:ascii="Times New Roman" w:eastAsia="Times New Roman" w:hAnsi="Times New Roman" w:cs="Arial"/>
          <w:b/>
          <w:i/>
          <w:iCs/>
          <w:color w:val="FF0000"/>
          <w:sz w:val="20"/>
          <w:szCs w:val="20"/>
          <w:lang w:eastAsia="ru-RU"/>
        </w:rPr>
        <w:t xml:space="preserve"> </w:t>
      </w:r>
      <w:r w:rsidR="00021057" w:rsidRPr="00EB1C2D">
        <w:rPr>
          <w:rFonts w:ascii="Times New Roman" w:eastAsia="Times New Roman" w:hAnsi="Times New Roman" w:cs="Arial"/>
          <w:b/>
          <w:i/>
          <w:iCs/>
          <w:sz w:val="20"/>
          <w:szCs w:val="20"/>
          <w:lang w:eastAsia="ru-RU"/>
        </w:rPr>
        <w:t>Часть 6. Сведения о принадлежности организации к пассивным нефинансовым организациям</w:t>
      </w:r>
    </w:p>
    <w:tbl>
      <w:tblPr>
        <w:tblW w:w="10065" w:type="dxa"/>
        <w:tblInd w:w="-639" w:type="dxa"/>
        <w:tblLayout w:type="fixed"/>
        <w:tblCellMar>
          <w:left w:w="70" w:type="dxa"/>
          <w:right w:w="70" w:type="dxa"/>
        </w:tblCellMar>
        <w:tblLook w:val="04A0" w:firstRow="1" w:lastRow="0" w:firstColumn="1" w:lastColumn="0" w:noHBand="0" w:noVBand="1"/>
      </w:tblPr>
      <w:tblGrid>
        <w:gridCol w:w="8508"/>
        <w:gridCol w:w="850"/>
        <w:gridCol w:w="707"/>
      </w:tblGrid>
      <w:tr w:rsidR="00EB1C2D" w:rsidRPr="00EB1C2D" w:rsidTr="00021057">
        <w:trPr>
          <w:trHeight w:val="240"/>
        </w:trPr>
        <w:tc>
          <w:tcPr>
            <w:tcW w:w="8508" w:type="dxa"/>
            <w:vMerge w:val="restart"/>
            <w:tcBorders>
              <w:top w:val="single" w:sz="6" w:space="0" w:color="auto"/>
              <w:left w:val="single" w:sz="6" w:space="0" w:color="auto"/>
              <w:bottom w:val="single" w:sz="6" w:space="0" w:color="auto"/>
              <w:right w:val="single" w:sz="6" w:space="0" w:color="auto"/>
            </w:tcBorders>
            <w:vAlign w:val="center"/>
          </w:tcPr>
          <w:p w:rsidR="00D56350" w:rsidRPr="00EB1C2D" w:rsidRDefault="00021057" w:rsidP="00D56350">
            <w:pPr>
              <w:autoSpaceDE w:val="0"/>
              <w:autoSpaceDN w:val="0"/>
              <w:adjustRightInd w:val="0"/>
              <w:spacing w:after="0" w:line="240" w:lineRule="auto"/>
              <w:jc w:val="both"/>
              <w:rPr>
                <w:rFonts w:ascii="Times New Roman" w:hAnsi="Times New Roman" w:cs="Times New Roman"/>
                <w:bCs/>
                <w:i/>
                <w:iCs/>
                <w:sz w:val="18"/>
                <w:szCs w:val="18"/>
              </w:rPr>
            </w:pPr>
            <w:r w:rsidRPr="00EB1C2D">
              <w:rPr>
                <w:rFonts w:ascii="Times New Roman" w:eastAsia="Times New Roman" w:hAnsi="Times New Roman" w:cs="Times New Roman"/>
                <w:sz w:val="18"/>
                <w:szCs w:val="18"/>
                <w:lang w:eastAsia="ru-RU"/>
              </w:rPr>
              <w:t xml:space="preserve">Является ли Ваша организация </w:t>
            </w:r>
            <w:r w:rsidRPr="00EB1C2D">
              <w:rPr>
                <w:rFonts w:ascii="Times New Roman" w:eastAsia="Times New Roman" w:hAnsi="Times New Roman" w:cs="Times New Roman"/>
                <w:b/>
                <w:sz w:val="18"/>
                <w:szCs w:val="18"/>
                <w:lang w:eastAsia="ru-RU"/>
              </w:rPr>
              <w:t>пассивной нефинансовой организацией</w:t>
            </w:r>
            <w:r w:rsidRPr="00EB1C2D">
              <w:rPr>
                <w:rFonts w:ascii="Times New Roman" w:eastAsia="Times New Roman" w:hAnsi="Times New Roman" w:cs="Times New Roman"/>
                <w:sz w:val="18"/>
                <w:szCs w:val="18"/>
                <w:lang w:eastAsia="ru-RU"/>
              </w:rPr>
              <w:t xml:space="preserve">, </w:t>
            </w:r>
            <w:r w:rsidR="007B5AD3" w:rsidRPr="00EB1C2D">
              <w:rPr>
                <w:rFonts w:ascii="Times New Roman" w:eastAsia="Times New Roman" w:hAnsi="Times New Roman" w:cs="Times New Roman"/>
                <w:sz w:val="18"/>
                <w:szCs w:val="18"/>
                <w:lang w:eastAsia="ru-RU"/>
              </w:rPr>
              <w:t xml:space="preserve">т.е. </w:t>
            </w:r>
            <w:r w:rsidRPr="00EB1C2D">
              <w:rPr>
                <w:rFonts w:ascii="Times New Roman" w:hAnsi="Times New Roman" w:cs="Times New Roman"/>
                <w:sz w:val="18"/>
                <w:szCs w:val="18"/>
              </w:rPr>
              <w:t>организацией</w:t>
            </w:r>
            <w:r w:rsidR="00F957B5" w:rsidRPr="00EB1C2D">
              <w:rPr>
                <w:rFonts w:ascii="Times New Roman" w:hAnsi="Times New Roman" w:cs="Times New Roman"/>
                <w:sz w:val="18"/>
                <w:szCs w:val="18"/>
              </w:rPr>
              <w:t xml:space="preserve">, которая </w:t>
            </w:r>
            <w:r w:rsidRPr="00EB1C2D">
              <w:rPr>
                <w:rFonts w:ascii="Times New Roman" w:hAnsi="Times New Roman" w:cs="Times New Roman"/>
                <w:sz w:val="18"/>
                <w:szCs w:val="18"/>
              </w:rPr>
              <w:t xml:space="preserve"> не </w:t>
            </w:r>
            <w:r w:rsidR="00F957B5" w:rsidRPr="00EB1C2D">
              <w:rPr>
                <w:rFonts w:ascii="Times New Roman" w:hAnsi="Times New Roman" w:cs="Times New Roman"/>
                <w:sz w:val="18"/>
                <w:szCs w:val="18"/>
              </w:rPr>
              <w:t>является</w:t>
            </w:r>
            <w:r w:rsidRPr="00EB1C2D">
              <w:rPr>
                <w:rFonts w:ascii="Times New Roman" w:hAnsi="Times New Roman" w:cs="Times New Roman"/>
                <w:sz w:val="18"/>
                <w:szCs w:val="18"/>
              </w:rPr>
              <w:t xml:space="preserve"> организацией финансового рынка и</w:t>
            </w:r>
            <w:r w:rsidRPr="00EB1C2D">
              <w:rPr>
                <w:rFonts w:ascii="Times New Roman" w:eastAsiaTheme="majorEastAsia" w:hAnsi="Times New Roman" w:cs="Times New Roman"/>
                <w:i/>
                <w:iCs/>
                <w:sz w:val="18"/>
                <w:szCs w:val="18"/>
              </w:rPr>
              <w:t xml:space="preserve"> </w:t>
            </w:r>
            <w:r w:rsidRPr="00EB1C2D">
              <w:rPr>
                <w:rFonts w:ascii="Times New Roman" w:hAnsi="Times New Roman" w:cs="Times New Roman"/>
                <w:sz w:val="18"/>
                <w:szCs w:val="18"/>
              </w:rPr>
              <w:t xml:space="preserve">за предшествующий календарный год более 50% </w:t>
            </w:r>
            <w:r w:rsidR="00F957B5" w:rsidRPr="00EB1C2D">
              <w:rPr>
                <w:rFonts w:ascii="Times New Roman" w:hAnsi="Times New Roman" w:cs="Times New Roman"/>
                <w:sz w:val="18"/>
                <w:szCs w:val="18"/>
              </w:rPr>
              <w:t xml:space="preserve">ее </w:t>
            </w:r>
            <w:r w:rsidRPr="00EB1C2D">
              <w:rPr>
                <w:rFonts w:ascii="Times New Roman" w:hAnsi="Times New Roman" w:cs="Times New Roman"/>
                <w:sz w:val="18"/>
                <w:szCs w:val="18"/>
              </w:rPr>
              <w:t>доходов составил пассивны</w:t>
            </w:r>
            <w:r w:rsidR="00F957B5" w:rsidRPr="00EB1C2D">
              <w:rPr>
                <w:rFonts w:ascii="Times New Roman" w:hAnsi="Times New Roman" w:cs="Times New Roman"/>
                <w:sz w:val="18"/>
                <w:szCs w:val="18"/>
              </w:rPr>
              <w:t>й</w:t>
            </w:r>
            <w:r w:rsidRPr="00EB1C2D">
              <w:rPr>
                <w:rFonts w:ascii="Times New Roman" w:hAnsi="Times New Roman" w:cs="Times New Roman"/>
                <w:sz w:val="18"/>
                <w:szCs w:val="18"/>
              </w:rPr>
              <w:t xml:space="preserve"> доход</w:t>
            </w:r>
            <w:r w:rsidR="00F957B5" w:rsidRPr="00EB1C2D">
              <w:rPr>
                <w:rFonts w:ascii="Times New Roman" w:hAnsi="Times New Roman" w:cs="Times New Roman"/>
                <w:sz w:val="18"/>
                <w:szCs w:val="18"/>
              </w:rPr>
              <w:t xml:space="preserve"> </w:t>
            </w:r>
            <w:r w:rsidR="00D56350" w:rsidRPr="00EB1C2D">
              <w:rPr>
                <w:rFonts w:ascii="Times New Roman" w:hAnsi="Times New Roman" w:cs="Times New Roman"/>
                <w:sz w:val="18"/>
                <w:szCs w:val="18"/>
              </w:rPr>
              <w:t>(</w:t>
            </w:r>
            <w:r w:rsidR="00D56350" w:rsidRPr="00EB1C2D">
              <w:rPr>
                <w:rFonts w:ascii="Times New Roman" w:hAnsi="Times New Roman" w:cs="Times New Roman"/>
                <w:bCs/>
                <w:i/>
                <w:iCs/>
                <w:sz w:val="18"/>
                <w:szCs w:val="18"/>
              </w:rPr>
              <w:t>дивиденды; проценты; рента; роялти; авторские гонорары; доходы от продажи финансовых активов, которые генерируют пассивный доход; доход от сделок с любыми финансовыми активами (фьючерсные, форвардные, опционные и аналогичные сделки); доход от сделок по купле/продаже иностранной валюты; доход от сделок своп и т.п.)</w:t>
            </w:r>
          </w:p>
          <w:p w:rsidR="00021057" w:rsidRPr="00EB1C2D" w:rsidRDefault="00093054" w:rsidP="00D56350">
            <w:pPr>
              <w:autoSpaceDE w:val="0"/>
              <w:autoSpaceDN w:val="0"/>
              <w:adjustRightInd w:val="0"/>
              <w:spacing w:after="0"/>
              <w:jc w:val="both"/>
              <w:rPr>
                <w:rFonts w:ascii="Times New Roman" w:eastAsia="Times New Roman" w:hAnsi="Times New Roman" w:cs="Times New Roman"/>
                <w:sz w:val="20"/>
                <w:szCs w:val="20"/>
                <w:lang w:eastAsia="ru-RU"/>
              </w:rPr>
            </w:pPr>
            <w:r w:rsidRPr="00EB1C2D">
              <w:rPr>
                <w:rFonts w:ascii="Times New Roman" w:eastAsia="Times New Roman" w:hAnsi="Times New Roman" w:cs="Times New Roman"/>
                <w:sz w:val="18"/>
                <w:szCs w:val="18"/>
                <w:lang w:eastAsia="ru-RU"/>
              </w:rPr>
              <w:t>(</w:t>
            </w:r>
            <w:r w:rsidR="00021057" w:rsidRPr="00EB1C2D">
              <w:rPr>
                <w:rFonts w:ascii="Times New Roman" w:eastAsia="Times New Roman" w:hAnsi="Times New Roman" w:cs="Times New Roman"/>
                <w:sz w:val="18"/>
                <w:szCs w:val="18"/>
                <w:lang w:eastAsia="ru-RU"/>
              </w:rPr>
              <w:t>Если организация существует менее года, то укажите ожидаемое  соотношение</w:t>
            </w:r>
            <w:r w:rsidRPr="00EB1C2D">
              <w:rPr>
                <w:rFonts w:ascii="Times New Roman" w:eastAsia="Times New Roman" w:hAnsi="Times New Roman" w:cs="Times New Roman"/>
                <w:sz w:val="18"/>
                <w:szCs w:val="18"/>
                <w:lang w:eastAsia="ru-RU"/>
              </w:rPr>
              <w:t>)</w:t>
            </w:r>
          </w:p>
        </w:tc>
        <w:tc>
          <w:tcPr>
            <w:tcW w:w="850" w:type="dxa"/>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jc w:val="center"/>
              <w:rPr>
                <w:rFonts w:ascii="Times New Roman" w:eastAsia="Times New Roman" w:hAnsi="Times New Roman" w:cs="Times New Roman"/>
                <w:sz w:val="14"/>
                <w:szCs w:val="14"/>
                <w:lang w:eastAsia="ru-RU"/>
              </w:rPr>
            </w:pPr>
            <w:r w:rsidRPr="00EB1C2D">
              <w:rPr>
                <w:rFonts w:ascii="Times New Roman" w:eastAsia="Times New Roman" w:hAnsi="Times New Roman" w:cs="Times New Roman"/>
                <w:sz w:val="14"/>
                <w:szCs w:val="14"/>
                <w:lang w:eastAsia="ru-RU"/>
              </w:rPr>
              <w:t>Да</w:t>
            </w:r>
          </w:p>
          <w:p w:rsidR="00021057" w:rsidRPr="00EB1C2D" w:rsidRDefault="00021057">
            <w:pPr>
              <w:autoSpaceDE w:val="0"/>
              <w:autoSpaceDN w:val="0"/>
              <w:adjustRightInd w:val="0"/>
              <w:spacing w:after="0"/>
              <w:jc w:val="center"/>
              <w:rPr>
                <w:rFonts w:ascii="Times New Roman" w:eastAsia="Times New Roman" w:hAnsi="Times New Roman" w:cs="Times New Roman"/>
                <w:i/>
                <w:sz w:val="14"/>
                <w:szCs w:val="14"/>
                <w:lang w:eastAsia="ru-RU"/>
              </w:rPr>
            </w:pPr>
            <w:r w:rsidRPr="00EB1C2D">
              <w:rPr>
                <w:rFonts w:ascii="Times New Roman" w:eastAsia="Times New Roman" w:hAnsi="Times New Roman" w:cs="Times New Roman"/>
                <w:i/>
                <w:sz w:val="14"/>
                <w:szCs w:val="14"/>
                <w:lang w:eastAsia="ru-RU"/>
              </w:rPr>
              <w:t>(указать “Х”)</w:t>
            </w:r>
          </w:p>
        </w:tc>
        <w:tc>
          <w:tcPr>
            <w:tcW w:w="707" w:type="dxa"/>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jc w:val="center"/>
              <w:rPr>
                <w:rFonts w:ascii="Times New Roman" w:eastAsia="Times New Roman" w:hAnsi="Times New Roman" w:cs="Times New Roman"/>
                <w:sz w:val="14"/>
                <w:szCs w:val="14"/>
                <w:lang w:eastAsia="ru-RU"/>
              </w:rPr>
            </w:pPr>
            <w:r w:rsidRPr="00EB1C2D">
              <w:rPr>
                <w:rFonts w:ascii="Times New Roman" w:eastAsia="Times New Roman" w:hAnsi="Times New Roman" w:cs="Times New Roman"/>
                <w:sz w:val="14"/>
                <w:szCs w:val="14"/>
                <w:lang w:eastAsia="ru-RU"/>
              </w:rPr>
              <w:t>Нет</w:t>
            </w:r>
          </w:p>
          <w:p w:rsidR="00021057" w:rsidRPr="00EB1C2D" w:rsidRDefault="00021057">
            <w:pPr>
              <w:autoSpaceDE w:val="0"/>
              <w:autoSpaceDN w:val="0"/>
              <w:adjustRightInd w:val="0"/>
              <w:spacing w:after="0"/>
              <w:jc w:val="center"/>
              <w:rPr>
                <w:rFonts w:ascii="Times New Roman" w:eastAsia="Times New Roman" w:hAnsi="Times New Roman" w:cs="Times New Roman"/>
                <w:sz w:val="14"/>
                <w:szCs w:val="14"/>
                <w:lang w:eastAsia="ru-RU"/>
              </w:rPr>
            </w:pPr>
            <w:r w:rsidRPr="00EB1C2D">
              <w:rPr>
                <w:rFonts w:ascii="Times New Roman" w:eastAsia="Times New Roman" w:hAnsi="Times New Roman" w:cs="Times New Roman"/>
                <w:i/>
                <w:sz w:val="14"/>
                <w:szCs w:val="14"/>
                <w:lang w:eastAsia="ru-RU"/>
              </w:rPr>
              <w:t>(указать “Х”)</w:t>
            </w:r>
          </w:p>
        </w:tc>
      </w:tr>
      <w:tr w:rsidR="00EB1C2D" w:rsidRPr="00EB1C2D" w:rsidTr="00021057">
        <w:trPr>
          <w:trHeight w:val="240"/>
        </w:trPr>
        <w:tc>
          <w:tcPr>
            <w:tcW w:w="8508" w:type="dxa"/>
            <w:vMerge/>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spacing w:after="0"/>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EB1C2D">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EB1C2D">
              <w:rPr>
                <w:rFonts w:ascii="Arial" w:eastAsia="Times New Roman" w:hAnsi="Arial" w:cs="Arial"/>
                <w:sz w:val="18"/>
                <w:szCs w:val="18"/>
                <w:lang w:val="en-US" w:eastAsia="ru-RU"/>
              </w:rPr>
              <w:instrText xml:space="preserve"> FORMCHECKBOX </w:instrText>
            </w:r>
            <w:r w:rsidR="00EB1C2D" w:rsidRPr="00EB1C2D">
              <w:rPr>
                <w:rFonts w:ascii="Arial" w:eastAsia="Times New Roman" w:hAnsi="Arial" w:cs="Arial"/>
                <w:sz w:val="18"/>
                <w:szCs w:val="18"/>
                <w:lang w:val="en-US" w:eastAsia="ru-RU"/>
              </w:rPr>
            </w:r>
            <w:r w:rsidR="00EB1C2D" w:rsidRPr="00EB1C2D">
              <w:rPr>
                <w:rFonts w:ascii="Arial" w:eastAsia="Times New Roman" w:hAnsi="Arial" w:cs="Arial"/>
                <w:sz w:val="18"/>
                <w:szCs w:val="18"/>
                <w:lang w:val="en-US" w:eastAsia="ru-RU"/>
              </w:rPr>
              <w:fldChar w:fldCharType="separate"/>
            </w:r>
            <w:r w:rsidRPr="00EB1C2D">
              <w:rPr>
                <w:rFonts w:ascii="Arial" w:eastAsia="Times New Roman" w:hAnsi="Arial" w:cs="Arial"/>
                <w:sz w:val="18"/>
                <w:szCs w:val="18"/>
                <w:lang w:val="en-US" w:eastAsia="ru-RU"/>
              </w:rPr>
              <w:fldChar w:fldCharType="end"/>
            </w:r>
          </w:p>
        </w:tc>
        <w:tc>
          <w:tcPr>
            <w:tcW w:w="707" w:type="dxa"/>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EB1C2D">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EB1C2D">
              <w:rPr>
                <w:rFonts w:ascii="Arial" w:eastAsia="Times New Roman" w:hAnsi="Arial" w:cs="Arial"/>
                <w:sz w:val="18"/>
                <w:szCs w:val="18"/>
                <w:lang w:val="en-US" w:eastAsia="ru-RU"/>
              </w:rPr>
              <w:instrText xml:space="preserve"> FORMCHECKBOX </w:instrText>
            </w:r>
            <w:r w:rsidR="00EB1C2D" w:rsidRPr="00EB1C2D">
              <w:rPr>
                <w:rFonts w:ascii="Arial" w:eastAsia="Times New Roman" w:hAnsi="Arial" w:cs="Arial"/>
                <w:sz w:val="18"/>
                <w:szCs w:val="18"/>
                <w:lang w:val="en-US" w:eastAsia="ru-RU"/>
              </w:rPr>
            </w:r>
            <w:r w:rsidR="00EB1C2D" w:rsidRPr="00EB1C2D">
              <w:rPr>
                <w:rFonts w:ascii="Arial" w:eastAsia="Times New Roman" w:hAnsi="Arial" w:cs="Arial"/>
                <w:sz w:val="18"/>
                <w:szCs w:val="18"/>
                <w:lang w:val="en-US" w:eastAsia="ru-RU"/>
              </w:rPr>
              <w:fldChar w:fldCharType="separate"/>
            </w:r>
            <w:r w:rsidRPr="00EB1C2D">
              <w:rPr>
                <w:rFonts w:ascii="Arial" w:eastAsia="Times New Roman" w:hAnsi="Arial" w:cs="Arial"/>
                <w:sz w:val="18"/>
                <w:szCs w:val="18"/>
                <w:lang w:val="en-US" w:eastAsia="ru-RU"/>
              </w:rPr>
              <w:fldChar w:fldCharType="end"/>
            </w:r>
          </w:p>
        </w:tc>
      </w:tr>
      <w:tr w:rsidR="00EB1C2D" w:rsidRPr="00EB1C2D" w:rsidTr="00021057">
        <w:trPr>
          <w:trHeight w:val="240"/>
        </w:trPr>
        <w:tc>
          <w:tcPr>
            <w:tcW w:w="10065" w:type="dxa"/>
            <w:gridSpan w:val="3"/>
            <w:tcBorders>
              <w:top w:val="nil"/>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outlineLvl w:val="1"/>
              <w:rPr>
                <w:rFonts w:ascii="Arial" w:eastAsia="Times New Roman" w:hAnsi="Arial" w:cs="Arial"/>
                <w:sz w:val="20"/>
                <w:szCs w:val="20"/>
                <w:lang w:val="en-US" w:eastAsia="ru-RU"/>
              </w:rPr>
            </w:pPr>
            <w:r w:rsidRPr="00EB1C2D">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sidRPr="00EB1C2D">
              <w:rPr>
                <w:rFonts w:ascii="Times New Roman" w:eastAsia="Times New Roman" w:hAnsi="Times New Roman" w:cs="Times New Roman"/>
                <w:sz w:val="18"/>
                <w:szCs w:val="18"/>
                <w:lang w:eastAsia="ru-RU"/>
              </w:rPr>
              <w:instrText xml:space="preserve"> FORMTEXT </w:instrText>
            </w:r>
            <w:r w:rsidRPr="00EB1C2D">
              <w:rPr>
                <w:rFonts w:ascii="Times New Roman" w:eastAsia="Times New Roman" w:hAnsi="Times New Roman" w:cs="Times New Roman"/>
                <w:sz w:val="18"/>
                <w:szCs w:val="18"/>
                <w:lang w:eastAsia="ru-RU"/>
              </w:rPr>
            </w:r>
            <w:r w:rsidRPr="00EB1C2D">
              <w:rPr>
                <w:rFonts w:ascii="Times New Roman" w:eastAsia="Times New Roman" w:hAnsi="Times New Roman" w:cs="Times New Roman"/>
                <w:sz w:val="18"/>
                <w:szCs w:val="18"/>
                <w:lang w:eastAsia="ru-RU"/>
              </w:rPr>
              <w:fldChar w:fldCharType="separate"/>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sz w:val="18"/>
                <w:szCs w:val="18"/>
                <w:lang w:eastAsia="ru-RU"/>
              </w:rPr>
              <w:fldChar w:fldCharType="end"/>
            </w:r>
          </w:p>
        </w:tc>
      </w:tr>
    </w:tbl>
    <w:p w:rsidR="00FC7D23" w:rsidRPr="00FC7D23" w:rsidRDefault="00FC7D23" w:rsidP="00FC7D23">
      <w:pPr>
        <w:tabs>
          <w:tab w:val="left" w:pos="9355"/>
        </w:tabs>
        <w:autoSpaceDE w:val="0"/>
        <w:autoSpaceDN w:val="0"/>
        <w:adjustRightInd w:val="0"/>
        <w:spacing w:after="0"/>
        <w:ind w:left="-709" w:right="-1" w:firstLine="142"/>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Информация, предоставленная в Опросном листе клиента - юридического лица - резидента Российской Федерации является полной и достоверной. Против проверки достоверности предоставленных сведений возражений не имеется.</w:t>
      </w:r>
    </w:p>
    <w:p w:rsidR="00FC7D23" w:rsidRPr="00FC7D23" w:rsidRDefault="00FC7D23" w:rsidP="00FC7D23">
      <w:pPr>
        <w:shd w:val="clear" w:color="auto" w:fill="FFFFFF"/>
        <w:tabs>
          <w:tab w:val="left" w:pos="9355"/>
        </w:tabs>
        <w:spacing w:after="0"/>
        <w:ind w:left="-709" w:right="-1" w:firstLine="142"/>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xml:space="preserve">При изменении любых сведений, указанных в данном Опросном листе клиента - юридического лица - резидента Российской Федерации, информация об изменениях будет предоставлена организацией в Банк в письменной форме, с приложением подтверждающих документов, </w:t>
      </w:r>
    </w:p>
    <w:p w:rsidR="00FC7D23" w:rsidRPr="00FC7D23" w:rsidRDefault="00FC7D23" w:rsidP="00FC7D23">
      <w:pPr>
        <w:shd w:val="clear" w:color="auto" w:fill="FFFFFF"/>
        <w:tabs>
          <w:tab w:val="left" w:pos="9355"/>
        </w:tabs>
        <w:spacing w:after="0"/>
        <w:ind w:left="-709" w:right="-1" w:firstLine="142"/>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в течение 5 (пяти) календарных дней  с момента, когда организации / ее представителю стало известно (либо должно было стать известным) о таких изменениях,</w:t>
      </w:r>
    </w:p>
    <w:p w:rsidR="00FC7D23" w:rsidRPr="00FC7D23" w:rsidRDefault="00FC7D23" w:rsidP="00FC7D23">
      <w:pPr>
        <w:shd w:val="clear" w:color="auto" w:fill="FFFFFF"/>
        <w:tabs>
          <w:tab w:val="left" w:pos="9355"/>
        </w:tabs>
        <w:spacing w:after="0"/>
        <w:ind w:left="-567" w:right="-1"/>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в   течение 5 (пяти) календарных дней с момента получения организацией/ее представителем из налогового органа (уполномоченного органа) документов, прошедших регистрацию в результате внесенных изменений.</w:t>
      </w:r>
    </w:p>
    <w:p w:rsidR="00FC7D23" w:rsidRDefault="00FC7D23" w:rsidP="00FC7D23">
      <w:pPr>
        <w:spacing w:after="120"/>
        <w:ind w:left="-567"/>
        <w:contextualSpacing/>
        <w:rPr>
          <w:rFonts w:ascii="Times New Roman" w:eastAsia="Times New Roman" w:hAnsi="Times New Roman" w:cs="Times New Roman"/>
          <w:sz w:val="20"/>
          <w:szCs w:val="20"/>
          <w:lang w:eastAsia="ru-RU"/>
        </w:rPr>
      </w:pPr>
    </w:p>
    <w:p w:rsidR="00093054" w:rsidRPr="00FC7D23" w:rsidRDefault="00093054" w:rsidP="00FC7D23">
      <w:pPr>
        <w:spacing w:after="120"/>
        <w:ind w:left="-567"/>
        <w:contextualSpacing/>
        <w:rPr>
          <w:rFonts w:ascii="Times New Roman" w:eastAsia="Times New Roman" w:hAnsi="Times New Roman" w:cs="Times New Roman"/>
          <w:sz w:val="20"/>
          <w:szCs w:val="20"/>
          <w:lang w:eastAsia="ru-RU"/>
        </w:rPr>
      </w:pPr>
    </w:p>
    <w:p w:rsidR="00D92BBF" w:rsidRPr="00DF41EF" w:rsidRDefault="00D92BBF" w:rsidP="00D92BBF">
      <w:pPr>
        <w:spacing w:after="120"/>
        <w:ind w:left="-567"/>
        <w:contextualSpacing/>
        <w:rPr>
          <w:rFonts w:ascii="Times New Roman" w:eastAsia="Times New Roman" w:hAnsi="Times New Roman" w:cs="Times New Roman"/>
          <w:sz w:val="20"/>
          <w:szCs w:val="20"/>
          <w:lang w:eastAsia="ru-RU"/>
        </w:rPr>
      </w:pPr>
      <w:r w:rsidRPr="00DF41EF">
        <w:rPr>
          <w:rFonts w:ascii="Times New Roman" w:eastAsia="Times New Roman" w:hAnsi="Times New Roman" w:cs="Times New Roman"/>
          <w:sz w:val="20"/>
          <w:szCs w:val="20"/>
          <w:lang w:eastAsia="ru-RU"/>
        </w:rPr>
        <w:t>Руководитель/Представитель, действующий</w:t>
      </w:r>
    </w:p>
    <w:p w:rsidR="00D92BBF" w:rsidRPr="00DF41EF" w:rsidRDefault="00D92BBF" w:rsidP="00D92BBF">
      <w:pPr>
        <w:spacing w:after="120"/>
        <w:ind w:left="-567"/>
        <w:contextualSpacing/>
        <w:rPr>
          <w:rFonts w:ascii="Times New Roman" w:eastAsia="Times New Roman" w:hAnsi="Times New Roman" w:cs="Times New Roman"/>
          <w:sz w:val="16"/>
          <w:szCs w:val="16"/>
          <w:lang w:eastAsia="ru-RU"/>
        </w:rPr>
      </w:pPr>
      <w:r w:rsidRPr="00DF41EF">
        <w:rPr>
          <w:rFonts w:ascii="Times New Roman" w:eastAsia="Times New Roman" w:hAnsi="Times New Roman" w:cs="Times New Roman"/>
          <w:sz w:val="20"/>
          <w:szCs w:val="20"/>
          <w:lang w:eastAsia="ru-RU"/>
        </w:rPr>
        <w:t xml:space="preserve">на основании     </w:t>
      </w:r>
      <w:r w:rsidRPr="00DF41EF">
        <w:rPr>
          <w:rFonts w:ascii="Times New Roman" w:eastAsia="Times New Roman" w:hAnsi="Times New Roman" w:cs="Times New Roman"/>
          <w:sz w:val="16"/>
          <w:szCs w:val="16"/>
          <w:lang w:eastAsia="ru-RU"/>
        </w:rPr>
        <w:t xml:space="preserve"> </w:t>
      </w:r>
    </w:p>
    <w:tbl>
      <w:tblPr>
        <w:tblStyle w:val="19"/>
        <w:tblW w:w="8789" w:type="dxa"/>
        <w:tblInd w:w="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7"/>
        <w:gridCol w:w="2268"/>
        <w:gridCol w:w="2694"/>
      </w:tblGrid>
      <w:tr w:rsidR="00D92BBF" w:rsidTr="00D92BBF">
        <w:trPr>
          <w:trHeight w:val="378"/>
        </w:trPr>
        <w:tc>
          <w:tcPr>
            <w:tcW w:w="3827" w:type="dxa"/>
            <w:vAlign w:val="center"/>
          </w:tcPr>
          <w:p w:rsidR="00D92BBF" w:rsidRPr="00CE39D8" w:rsidRDefault="00D92BBF" w:rsidP="00D92BBF">
            <w:pPr>
              <w:spacing w:after="120"/>
              <w:contextualSpacing/>
              <w:jc w:val="center"/>
              <w:rPr>
                <w:u w:val="single"/>
              </w:rPr>
            </w:pPr>
            <w:r w:rsidRPr="00FC55FC">
              <w:rPr>
                <w:u w:val="single"/>
              </w:rPr>
              <w:fldChar w:fldCharType="begin">
                <w:ffData>
                  <w:name w:val="ТекстовоеПоле1"/>
                  <w:enabled/>
                  <w:calcOnExit w:val="0"/>
                  <w:textInput/>
                </w:ffData>
              </w:fldChar>
            </w:r>
            <w:r w:rsidRPr="00FC55FC">
              <w:rPr>
                <w:u w:val="single"/>
              </w:rPr>
              <w:instrText xml:space="preserve"> FORMTEXT </w:instrText>
            </w:r>
            <w:r w:rsidRPr="00FC55FC">
              <w:rPr>
                <w:u w:val="single"/>
              </w:rPr>
            </w:r>
            <w:r w:rsidRPr="00FC55FC">
              <w:rPr>
                <w:u w:val="single"/>
              </w:rPr>
              <w:fldChar w:fldCharType="separate"/>
            </w:r>
            <w:r w:rsidRPr="00FC55FC">
              <w:rPr>
                <w:noProof/>
                <w:u w:val="single"/>
              </w:rPr>
              <w:t> </w:t>
            </w:r>
            <w:r w:rsidRPr="00FC55FC">
              <w:rPr>
                <w:noProof/>
                <w:u w:val="single"/>
              </w:rPr>
              <w:t> </w:t>
            </w:r>
            <w:r w:rsidRPr="00FC55FC">
              <w:rPr>
                <w:noProof/>
                <w:u w:val="single"/>
              </w:rPr>
              <w:t> </w:t>
            </w:r>
            <w:r w:rsidRPr="00FC55FC">
              <w:rPr>
                <w:noProof/>
                <w:u w:val="single"/>
              </w:rPr>
              <w:t> </w:t>
            </w:r>
            <w:r w:rsidRPr="00FC55FC">
              <w:rPr>
                <w:noProof/>
                <w:u w:val="single"/>
              </w:rPr>
              <w:t> </w:t>
            </w:r>
            <w:r w:rsidRPr="00FC55FC">
              <w:rPr>
                <w:u w:val="single"/>
              </w:rPr>
              <w:fldChar w:fldCharType="end"/>
            </w:r>
          </w:p>
        </w:tc>
        <w:tc>
          <w:tcPr>
            <w:tcW w:w="2268" w:type="dxa"/>
            <w:vAlign w:val="center"/>
          </w:tcPr>
          <w:p w:rsidR="00D92BBF" w:rsidRDefault="00D92BBF" w:rsidP="00D92BBF">
            <w:pPr>
              <w:spacing w:after="120"/>
              <w:contextualSpacing/>
              <w:jc w:val="center"/>
              <w:rPr>
                <w:sz w:val="16"/>
                <w:szCs w:val="16"/>
              </w:rPr>
            </w:pPr>
            <w:r>
              <w:rPr>
                <w:sz w:val="16"/>
                <w:szCs w:val="16"/>
              </w:rPr>
              <w:t>_______________________</w:t>
            </w:r>
          </w:p>
        </w:tc>
        <w:tc>
          <w:tcPr>
            <w:tcW w:w="2694" w:type="dxa"/>
            <w:vAlign w:val="center"/>
          </w:tcPr>
          <w:p w:rsidR="00D92BBF" w:rsidRPr="00CE39D8" w:rsidRDefault="00D92BBF" w:rsidP="00D92BBF">
            <w:pPr>
              <w:spacing w:after="120"/>
              <w:contextualSpacing/>
              <w:jc w:val="center"/>
              <w:rPr>
                <w:u w:val="single"/>
              </w:rPr>
            </w:pPr>
            <w:r w:rsidRPr="00FC55FC">
              <w:rPr>
                <w:u w:val="single"/>
              </w:rPr>
              <w:fldChar w:fldCharType="begin">
                <w:ffData>
                  <w:name w:val="ТекстовоеПоле1"/>
                  <w:enabled/>
                  <w:calcOnExit w:val="0"/>
                  <w:textInput/>
                </w:ffData>
              </w:fldChar>
            </w:r>
            <w:r w:rsidRPr="00FC55FC">
              <w:rPr>
                <w:u w:val="single"/>
              </w:rPr>
              <w:instrText xml:space="preserve"> FORMTEXT </w:instrText>
            </w:r>
            <w:r w:rsidRPr="00FC55FC">
              <w:rPr>
                <w:u w:val="single"/>
              </w:rPr>
            </w:r>
            <w:r w:rsidRPr="00FC55FC">
              <w:rPr>
                <w:u w:val="single"/>
              </w:rPr>
              <w:fldChar w:fldCharType="separate"/>
            </w:r>
            <w:r w:rsidRPr="00FC55FC">
              <w:rPr>
                <w:noProof/>
                <w:u w:val="single"/>
              </w:rPr>
              <w:t> </w:t>
            </w:r>
            <w:r w:rsidRPr="00FC55FC">
              <w:rPr>
                <w:noProof/>
                <w:u w:val="single"/>
              </w:rPr>
              <w:t> </w:t>
            </w:r>
            <w:r w:rsidRPr="00FC55FC">
              <w:rPr>
                <w:noProof/>
                <w:u w:val="single"/>
              </w:rPr>
              <w:t> </w:t>
            </w:r>
            <w:r w:rsidRPr="00FC55FC">
              <w:rPr>
                <w:noProof/>
                <w:u w:val="single"/>
              </w:rPr>
              <w:t> </w:t>
            </w:r>
            <w:r w:rsidRPr="00FC55FC">
              <w:rPr>
                <w:noProof/>
                <w:u w:val="single"/>
              </w:rPr>
              <w:t> </w:t>
            </w:r>
            <w:r w:rsidRPr="00FC55FC">
              <w:rPr>
                <w:u w:val="single"/>
              </w:rPr>
              <w:fldChar w:fldCharType="end"/>
            </w:r>
          </w:p>
        </w:tc>
      </w:tr>
      <w:tr w:rsidR="00D92BBF" w:rsidTr="00D92BBF">
        <w:tc>
          <w:tcPr>
            <w:tcW w:w="3827" w:type="dxa"/>
          </w:tcPr>
          <w:p w:rsidR="00D92BBF" w:rsidRDefault="00D92BBF" w:rsidP="00D92BBF">
            <w:pPr>
              <w:spacing w:after="120"/>
              <w:contextualSpacing/>
              <w:rPr>
                <w:sz w:val="16"/>
                <w:szCs w:val="16"/>
              </w:rPr>
            </w:pPr>
            <w:r w:rsidRPr="00A04CC3">
              <w:rPr>
                <w:i/>
                <w:iCs/>
                <w:sz w:val="16"/>
                <w:szCs w:val="16"/>
              </w:rPr>
              <w:t>(наименования должности/документа (полностью)</w:t>
            </w:r>
          </w:p>
        </w:tc>
        <w:tc>
          <w:tcPr>
            <w:tcW w:w="2268" w:type="dxa"/>
          </w:tcPr>
          <w:p w:rsidR="00D92BBF" w:rsidRDefault="00D92BBF" w:rsidP="00D92BBF">
            <w:pPr>
              <w:spacing w:after="120"/>
              <w:contextualSpacing/>
              <w:jc w:val="center"/>
              <w:rPr>
                <w:sz w:val="16"/>
                <w:szCs w:val="16"/>
              </w:rPr>
            </w:pPr>
            <w:r w:rsidRPr="00A04CC3">
              <w:rPr>
                <w:i/>
                <w:iCs/>
                <w:sz w:val="16"/>
                <w:szCs w:val="16"/>
              </w:rPr>
              <w:t>(подпись)</w:t>
            </w:r>
          </w:p>
        </w:tc>
        <w:tc>
          <w:tcPr>
            <w:tcW w:w="2694" w:type="dxa"/>
          </w:tcPr>
          <w:p w:rsidR="00D92BBF" w:rsidRPr="00803499" w:rsidRDefault="00D92BBF" w:rsidP="00D92BBF">
            <w:pPr>
              <w:spacing w:after="120"/>
              <w:ind w:left="-567"/>
              <w:contextualSpacing/>
              <w:jc w:val="center"/>
              <w:rPr>
                <w:i/>
                <w:iCs/>
                <w:sz w:val="16"/>
                <w:szCs w:val="16"/>
              </w:rPr>
            </w:pPr>
            <w:r>
              <w:rPr>
                <w:i/>
                <w:iCs/>
                <w:sz w:val="16"/>
                <w:szCs w:val="16"/>
              </w:rPr>
              <w:t>(Ф.И.О. (полностью))</w:t>
            </w:r>
          </w:p>
        </w:tc>
      </w:tr>
    </w:tbl>
    <w:p w:rsidR="00D92BBF" w:rsidRPr="002E21AB" w:rsidRDefault="00D92BBF" w:rsidP="00D92BBF">
      <w:pPr>
        <w:widowControl w:val="0"/>
        <w:autoSpaceDE w:val="0"/>
        <w:autoSpaceDN w:val="0"/>
        <w:adjustRightInd w:val="0"/>
        <w:spacing w:after="0"/>
        <w:jc w:val="both"/>
        <w:rPr>
          <w:rFonts w:ascii="Times New Roman" w:eastAsia="Times New Roman" w:hAnsi="Times New Roman" w:cs="Times New Roman"/>
          <w:b/>
          <w:bCs/>
          <w:sz w:val="20"/>
          <w:szCs w:val="20"/>
          <w:lang w:eastAsia="ru-RU"/>
        </w:rPr>
      </w:pPr>
      <w:r w:rsidRPr="00DF41EF">
        <w:rPr>
          <w:rFonts w:ascii="Times New Roman" w:eastAsia="Times New Roman" w:hAnsi="Times New Roman" w:cs="Times New Roman"/>
          <w:b/>
          <w:bCs/>
          <w:sz w:val="20"/>
          <w:szCs w:val="20"/>
          <w:lang w:eastAsia="ru-RU"/>
        </w:rPr>
        <w:t>М.П.</w:t>
      </w:r>
    </w:p>
    <w:p w:rsidR="00D92BBF" w:rsidRDefault="00D92BBF" w:rsidP="00D92BBF">
      <w:pPr>
        <w:spacing w:after="120"/>
        <w:ind w:left="-567"/>
        <w:contextualSpacing/>
      </w:pPr>
    </w:p>
    <w:sectPr w:rsidR="00D92BBF" w:rsidSect="0009305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E43" w:rsidRDefault="00B06E43" w:rsidP="00FC7D23">
      <w:pPr>
        <w:spacing w:after="0" w:line="240" w:lineRule="auto"/>
      </w:pPr>
      <w:r>
        <w:separator/>
      </w:r>
    </w:p>
  </w:endnote>
  <w:endnote w:type="continuationSeparator" w:id="0">
    <w:p w:rsidR="00B06E43" w:rsidRDefault="00B06E43" w:rsidP="00FC7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4D"/>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E43" w:rsidRDefault="00B06E43" w:rsidP="00FC7D23">
      <w:pPr>
        <w:spacing w:after="0" w:line="240" w:lineRule="auto"/>
      </w:pPr>
      <w:r>
        <w:separator/>
      </w:r>
    </w:p>
  </w:footnote>
  <w:footnote w:type="continuationSeparator" w:id="0">
    <w:p w:rsidR="00B06E43" w:rsidRDefault="00B06E43" w:rsidP="00FC7D23">
      <w:pPr>
        <w:spacing w:after="0" w:line="240" w:lineRule="auto"/>
      </w:pPr>
      <w:r>
        <w:continuationSeparator/>
      </w:r>
    </w:p>
  </w:footnote>
  <w:footnote w:id="1">
    <w:p w:rsidR="00021057" w:rsidRPr="00205536" w:rsidRDefault="00021057" w:rsidP="00FC7D23">
      <w:pPr>
        <w:pStyle w:val="a5"/>
        <w:ind w:left="-851" w:firstLine="851"/>
        <w:jc w:val="both"/>
        <w:rPr>
          <w:i/>
          <w:iCs/>
          <w:sz w:val="14"/>
          <w:szCs w:val="14"/>
        </w:rPr>
      </w:pPr>
      <w:r w:rsidRPr="0082582E">
        <w:rPr>
          <w:rStyle w:val="a7"/>
          <w:sz w:val="14"/>
          <w:szCs w:val="14"/>
        </w:rPr>
        <w:footnoteRef/>
      </w:r>
      <w:r w:rsidRPr="0082582E">
        <w:rPr>
          <w:sz w:val="14"/>
          <w:szCs w:val="14"/>
        </w:rPr>
        <w:t xml:space="preserve"> </w:t>
      </w:r>
      <w:r w:rsidRPr="00205536">
        <w:rPr>
          <w:i/>
          <w:sz w:val="14"/>
          <w:szCs w:val="14"/>
        </w:rPr>
        <w:t>В</w:t>
      </w:r>
      <w:r w:rsidRPr="00205536">
        <w:rPr>
          <w:i/>
          <w:iCs/>
          <w:sz w:val="14"/>
          <w:szCs w:val="14"/>
        </w:rPr>
        <w:t xml:space="preserve"> отношении: </w:t>
      </w:r>
    </w:p>
    <w:p w:rsidR="00021057" w:rsidRDefault="00021057" w:rsidP="00FC7D23">
      <w:pPr>
        <w:pStyle w:val="a5"/>
        <w:ind w:left="-851" w:firstLine="851"/>
        <w:jc w:val="both"/>
        <w:rPr>
          <w:i/>
          <w:iCs/>
          <w:sz w:val="14"/>
          <w:szCs w:val="14"/>
        </w:rPr>
      </w:pPr>
      <w:r w:rsidRPr="00205536">
        <w:rPr>
          <w:i/>
          <w:iCs/>
          <w:sz w:val="14"/>
          <w:szCs w:val="14"/>
        </w:rPr>
        <w:t xml:space="preserve">а) физических лиц - указывается фамилия, имя, отчество (при наличии последнего); </w:t>
      </w:r>
    </w:p>
    <w:p w:rsidR="00021057" w:rsidRPr="00B72BCA" w:rsidRDefault="00021057" w:rsidP="00FC7D23">
      <w:pPr>
        <w:pStyle w:val="a5"/>
        <w:ind w:left="-851" w:firstLine="851"/>
        <w:jc w:val="both"/>
        <w:rPr>
          <w:i/>
          <w:sz w:val="14"/>
          <w:szCs w:val="14"/>
        </w:rPr>
      </w:pPr>
      <w:r w:rsidRPr="00B72BCA">
        <w:rPr>
          <w:i/>
          <w:iCs/>
          <w:sz w:val="14"/>
          <w:szCs w:val="14"/>
        </w:rPr>
        <w:t>б) юридических лиц – указывается наименование, регистрационный номер, идентификационный номер налогоплательщика/код иностранной организации (при наличии), адрес местонахождения</w:t>
      </w:r>
      <w:r>
        <w:rPr>
          <w:i/>
          <w:iCs/>
          <w:sz w:val="14"/>
          <w:szCs w:val="14"/>
        </w:rPr>
        <w:t>.</w:t>
      </w:r>
    </w:p>
  </w:footnote>
  <w:footnote w:id="2">
    <w:p w:rsidR="00021057" w:rsidRPr="00B72BCA" w:rsidRDefault="00021057" w:rsidP="00FC7D23">
      <w:pPr>
        <w:pStyle w:val="af4"/>
        <w:ind w:left="-851" w:firstLine="709"/>
        <w:jc w:val="both"/>
        <w:rPr>
          <w:rFonts w:ascii="Times New Roman" w:hAnsi="Times New Roman"/>
          <w:i/>
          <w:iCs/>
          <w:sz w:val="14"/>
          <w:szCs w:val="14"/>
        </w:rPr>
      </w:pPr>
      <w:r w:rsidRPr="00B72BCA">
        <w:rPr>
          <w:rStyle w:val="a7"/>
          <w:sz w:val="14"/>
          <w:szCs w:val="14"/>
        </w:rPr>
        <w:footnoteRef/>
      </w:r>
      <w:r w:rsidRPr="00B72BCA">
        <w:rPr>
          <w:sz w:val="14"/>
          <w:szCs w:val="14"/>
        </w:rPr>
        <w:t xml:space="preserve"> </w:t>
      </w:r>
      <w:r w:rsidRPr="00B72BCA">
        <w:rPr>
          <w:rFonts w:ascii="Times New Roman" w:hAnsi="Times New Roman"/>
          <w:i/>
          <w:iCs/>
          <w:sz w:val="14"/>
          <w:szCs w:val="14"/>
        </w:rPr>
        <w:t>В отношении участников/учредителей/акционеров:</w:t>
      </w:r>
    </w:p>
    <w:p w:rsidR="00021057" w:rsidRPr="00205536" w:rsidRDefault="00021057" w:rsidP="00FC7D23">
      <w:pPr>
        <w:pStyle w:val="af4"/>
        <w:ind w:left="-851" w:firstLine="709"/>
        <w:jc w:val="both"/>
        <w:rPr>
          <w:rFonts w:ascii="Times New Roman" w:hAnsi="Times New Roman"/>
          <w:i/>
          <w:iCs/>
          <w:sz w:val="14"/>
          <w:szCs w:val="14"/>
        </w:rPr>
      </w:pPr>
      <w:r w:rsidRPr="00B72BCA">
        <w:rPr>
          <w:rFonts w:ascii="Times New Roman" w:hAnsi="Times New Roman"/>
          <w:i/>
          <w:iCs/>
          <w:sz w:val="14"/>
          <w:szCs w:val="14"/>
        </w:rPr>
        <w:t xml:space="preserve"> а) физических лиц - указывается  фамилия, имя отчество (при наличии последнего); дата и место рождения; гражданство (подданство); сведения о документе, удостоверяющем личность (наименование документа, серия и номер документа, наименование органа  выдавшего документ, дата выдачи документа и код подразделения (при наличии)); адрес места жительства (регистрации) с указанием страны и адрес места  пребывания; идентификационный номер налогоплательщика ((при наличии);</w:t>
      </w:r>
      <w:r w:rsidRPr="00205536">
        <w:rPr>
          <w:rFonts w:ascii="Times New Roman" w:hAnsi="Times New Roman"/>
          <w:i/>
          <w:iCs/>
          <w:sz w:val="14"/>
          <w:szCs w:val="14"/>
        </w:rPr>
        <w:t xml:space="preserve"> </w:t>
      </w:r>
    </w:p>
    <w:p w:rsidR="00021057" w:rsidRPr="00926CDA" w:rsidRDefault="00021057" w:rsidP="00FC7D23">
      <w:pPr>
        <w:pStyle w:val="af4"/>
        <w:ind w:left="-851" w:firstLine="709"/>
        <w:jc w:val="both"/>
        <w:rPr>
          <w:rFonts w:ascii="Times New Roman" w:hAnsi="Times New Roman"/>
          <w:i/>
          <w:iCs/>
          <w:sz w:val="14"/>
          <w:szCs w:val="14"/>
        </w:rPr>
      </w:pPr>
      <w:r w:rsidRPr="00205536">
        <w:rPr>
          <w:rFonts w:ascii="Times New Roman" w:hAnsi="Times New Roman"/>
          <w:i/>
          <w:iCs/>
          <w:sz w:val="14"/>
          <w:szCs w:val="14"/>
        </w:rPr>
        <w:t xml:space="preserve">б) юридических лиц – указывается наименование, регистрационный номер, идентификационный номер налогоплательщика/код иностранной организации (при наличии), </w:t>
      </w:r>
      <w:r>
        <w:rPr>
          <w:rFonts w:ascii="Times New Roman" w:hAnsi="Times New Roman"/>
          <w:i/>
          <w:iCs/>
          <w:sz w:val="14"/>
          <w:szCs w:val="14"/>
        </w:rPr>
        <w:t>адрес местонахождения</w:t>
      </w:r>
      <w:r w:rsidRPr="00205536">
        <w:rPr>
          <w:rFonts w:ascii="Times New Roman" w:hAnsi="Times New Roman"/>
          <w:i/>
          <w:iCs/>
          <w:sz w:val="14"/>
          <w:szCs w:val="14"/>
        </w:rPr>
        <w:t>.</w:t>
      </w:r>
    </w:p>
  </w:footnote>
  <w:footnote w:id="3">
    <w:p w:rsidR="00021057" w:rsidRPr="00B72BCA" w:rsidRDefault="00021057" w:rsidP="00FC7D23">
      <w:pPr>
        <w:pStyle w:val="ConsPlusNormal"/>
        <w:ind w:left="-851" w:firstLine="851"/>
        <w:jc w:val="both"/>
        <w:rPr>
          <w:rFonts w:ascii="Times New Roman" w:eastAsiaTheme="minorHAnsi" w:hAnsi="Times New Roman" w:cs="Times New Roman"/>
          <w:i/>
          <w:iCs/>
          <w:sz w:val="14"/>
          <w:szCs w:val="14"/>
          <w:lang w:eastAsia="en-US"/>
        </w:rPr>
      </w:pPr>
      <w:r w:rsidRPr="005343F9">
        <w:rPr>
          <w:rStyle w:val="a7"/>
          <w:sz w:val="14"/>
          <w:szCs w:val="14"/>
        </w:rPr>
        <w:footnoteRef/>
      </w:r>
      <w:r w:rsidRPr="005343F9">
        <w:t xml:space="preserve"> </w:t>
      </w:r>
      <w:r w:rsidRPr="005343F9">
        <w:rPr>
          <w:rFonts w:ascii="Times New Roman" w:hAnsi="Times New Roman"/>
          <w:i/>
          <w:iCs/>
          <w:sz w:val="14"/>
          <w:szCs w:val="14"/>
        </w:rPr>
        <w:t>Представитель –</w:t>
      </w:r>
      <w:r w:rsidRPr="005343F9">
        <w:t xml:space="preserve"> </w:t>
      </w:r>
      <w:r w:rsidRPr="00D86B59">
        <w:rPr>
          <w:rFonts w:ascii="Times New Roman" w:eastAsiaTheme="minorHAnsi" w:hAnsi="Times New Roman" w:cs="Times New Roman"/>
          <w:i/>
          <w:iCs/>
          <w:sz w:val="14"/>
          <w:szCs w:val="14"/>
          <w:lang w:eastAsia="en-US"/>
        </w:rPr>
        <w:t>при совершении операции действующее от имени и в интересах или за счет клиента, полномочия которого основаны на доверенности, договоре, акте уполномоченного государственного органа или органа местного самоуправления, законе</w:t>
      </w:r>
      <w:r w:rsidRPr="00B72BCA">
        <w:rPr>
          <w:rFonts w:ascii="Times New Roman" w:eastAsiaTheme="minorHAnsi" w:hAnsi="Times New Roman" w:cs="Times New Roman"/>
          <w:i/>
          <w:iCs/>
          <w:sz w:val="14"/>
          <w:szCs w:val="14"/>
          <w:lang w:eastAsia="en-US"/>
        </w:rPr>
        <w:t>, а также единоличный исполнительный орган юридического лица.</w:t>
      </w:r>
      <w:r>
        <w:rPr>
          <w:rFonts w:ascii="Times New Roman" w:eastAsiaTheme="minorHAnsi" w:hAnsi="Times New Roman" w:cs="Times New Roman"/>
          <w:i/>
          <w:iCs/>
          <w:sz w:val="14"/>
          <w:szCs w:val="14"/>
          <w:lang w:eastAsia="en-US"/>
        </w:rPr>
        <w:t xml:space="preserve"> </w:t>
      </w:r>
    </w:p>
  </w:footnote>
  <w:footnote w:id="4">
    <w:p w:rsidR="00021057" w:rsidRPr="005343F9" w:rsidRDefault="00021057" w:rsidP="00FC7D23">
      <w:pPr>
        <w:pStyle w:val="ConsPlusNormal"/>
        <w:ind w:left="-851" w:firstLine="709"/>
        <w:jc w:val="both"/>
        <w:rPr>
          <w:sz w:val="14"/>
          <w:szCs w:val="14"/>
        </w:rPr>
      </w:pPr>
      <w:r w:rsidRPr="005343F9">
        <w:rPr>
          <w:rStyle w:val="a7"/>
          <w:sz w:val="14"/>
          <w:szCs w:val="14"/>
        </w:rPr>
        <w:footnoteRef/>
      </w:r>
      <w:r w:rsidRPr="005343F9">
        <w:rPr>
          <w:sz w:val="14"/>
          <w:szCs w:val="14"/>
        </w:rPr>
        <w:t xml:space="preserve"> </w:t>
      </w:r>
      <w:r w:rsidRPr="005343F9">
        <w:rPr>
          <w:rFonts w:ascii="Times New Roman" w:hAnsi="Times New Roman" w:cs="Times New Roman"/>
          <w:i/>
          <w:iCs/>
          <w:sz w:val="14"/>
          <w:szCs w:val="14"/>
        </w:rPr>
        <w:t>Выгодоприобретатель - лицо, к выгоде которого действует организация,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5">
    <w:p w:rsidR="00021057" w:rsidRPr="005343F9" w:rsidRDefault="00021057" w:rsidP="00FC7D23">
      <w:pPr>
        <w:pStyle w:val="a5"/>
        <w:ind w:hanging="142"/>
        <w:rPr>
          <w:i/>
          <w:iCs/>
          <w:sz w:val="14"/>
          <w:szCs w:val="14"/>
        </w:rPr>
      </w:pPr>
      <w:r w:rsidRPr="005343F9">
        <w:rPr>
          <w:rStyle w:val="a7"/>
          <w:sz w:val="14"/>
          <w:szCs w:val="14"/>
        </w:rPr>
        <w:footnoteRef/>
      </w:r>
      <w:r w:rsidRPr="005343F9">
        <w:rPr>
          <w:sz w:val="14"/>
          <w:szCs w:val="14"/>
        </w:rPr>
        <w:t xml:space="preserve"> </w:t>
      </w:r>
      <w:r w:rsidRPr="009B7815">
        <w:rPr>
          <w:i/>
          <w:sz w:val="14"/>
          <w:szCs w:val="14"/>
        </w:rPr>
        <w:t>Публичные д</w:t>
      </w:r>
      <w:r w:rsidRPr="005342CB">
        <w:rPr>
          <w:i/>
          <w:iCs/>
          <w:sz w:val="14"/>
          <w:szCs w:val="14"/>
        </w:rPr>
        <w:t>олжностные</w:t>
      </w:r>
      <w:r w:rsidRPr="005343F9">
        <w:rPr>
          <w:i/>
          <w:iCs/>
          <w:sz w:val="14"/>
          <w:szCs w:val="14"/>
        </w:rPr>
        <w:t xml:space="preserve"> лица</w:t>
      </w:r>
      <w:r>
        <w:rPr>
          <w:i/>
          <w:iCs/>
          <w:sz w:val="14"/>
          <w:szCs w:val="14"/>
        </w:rPr>
        <w:t xml:space="preserve"> (ПДЛ)</w:t>
      </w:r>
      <w:r w:rsidRPr="005343F9">
        <w:rPr>
          <w:i/>
          <w:iCs/>
          <w:sz w:val="14"/>
          <w:szCs w:val="14"/>
        </w:rPr>
        <w:t>:</w:t>
      </w:r>
    </w:p>
    <w:p w:rsidR="00021057" w:rsidRPr="005343F9" w:rsidRDefault="00021057" w:rsidP="00FC7D23">
      <w:pPr>
        <w:pStyle w:val="af4"/>
        <w:ind w:left="-851" w:firstLine="709"/>
        <w:jc w:val="both"/>
        <w:rPr>
          <w:rFonts w:ascii="Times New Roman" w:hAnsi="Times New Roman"/>
          <w:i/>
          <w:iCs/>
          <w:sz w:val="14"/>
          <w:szCs w:val="14"/>
        </w:rPr>
      </w:pPr>
      <w:r w:rsidRPr="005343F9">
        <w:rPr>
          <w:rFonts w:ascii="Times New Roman" w:hAnsi="Times New Roman"/>
          <w:i/>
          <w:iCs/>
          <w:sz w:val="14"/>
          <w:szCs w:val="14"/>
        </w:rPr>
        <w:t xml:space="preserve"> </w:t>
      </w:r>
      <w:r w:rsidRPr="009B7815">
        <w:rPr>
          <w:rFonts w:ascii="Times New Roman" w:hAnsi="Times New Roman"/>
          <w:i/>
          <w:iCs/>
          <w:sz w:val="14"/>
          <w:szCs w:val="14"/>
        </w:rPr>
        <w:t>1)</w:t>
      </w:r>
      <w:r>
        <w:rPr>
          <w:rFonts w:ascii="Times New Roman" w:hAnsi="Times New Roman"/>
          <w:i/>
          <w:iCs/>
          <w:sz w:val="14"/>
          <w:szCs w:val="14"/>
        </w:rPr>
        <w:t>Иностранное п</w:t>
      </w:r>
      <w:r w:rsidRPr="005343F9">
        <w:rPr>
          <w:rFonts w:ascii="Times New Roman" w:hAnsi="Times New Roman"/>
          <w:i/>
          <w:iCs/>
          <w:sz w:val="14"/>
          <w:szCs w:val="14"/>
        </w:rPr>
        <w:t>убличное должностное лицо (</w:t>
      </w:r>
      <w:r>
        <w:rPr>
          <w:rFonts w:ascii="Times New Roman" w:hAnsi="Times New Roman"/>
          <w:i/>
          <w:iCs/>
          <w:sz w:val="14"/>
          <w:szCs w:val="14"/>
        </w:rPr>
        <w:t>И</w:t>
      </w:r>
      <w:r w:rsidRPr="005343F9">
        <w:rPr>
          <w:rFonts w:ascii="Times New Roman" w:hAnsi="Times New Roman"/>
          <w:i/>
          <w:iCs/>
          <w:sz w:val="14"/>
          <w:szCs w:val="14"/>
        </w:rPr>
        <w:t xml:space="preserve">ПДЛ) – любое физическое лицо, назначаемое или избираемое лицо на какую-либо должность в законодательном, исполнительном, административном или судебном органе иностранного государства, или лицо, выполняющее какую-либо публичную функцию для иностранного государства, в том числе, для публичного ведомства или государственного предприятия, а именно: </w:t>
      </w:r>
    </w:p>
    <w:p w:rsidR="00021057" w:rsidRPr="005343F9" w:rsidRDefault="00021057" w:rsidP="00FC7D23">
      <w:pPr>
        <w:pStyle w:val="af4"/>
        <w:ind w:left="-851" w:firstLine="709"/>
        <w:jc w:val="both"/>
        <w:rPr>
          <w:rFonts w:ascii="Times New Roman" w:hAnsi="Times New Roman"/>
          <w:i/>
          <w:iCs/>
          <w:sz w:val="14"/>
          <w:szCs w:val="14"/>
        </w:rPr>
      </w:pPr>
      <w:r w:rsidRPr="009B7815">
        <w:rPr>
          <w:rFonts w:ascii="Times New Roman" w:hAnsi="Times New Roman"/>
          <w:i/>
          <w:iCs/>
          <w:sz w:val="14"/>
          <w:szCs w:val="14"/>
        </w:rPr>
        <w:t>2</w:t>
      </w:r>
      <w:r>
        <w:rPr>
          <w:rFonts w:ascii="Times New Roman" w:hAnsi="Times New Roman"/>
          <w:i/>
          <w:iCs/>
          <w:sz w:val="14"/>
          <w:szCs w:val="14"/>
        </w:rPr>
        <w:t>)Д</w:t>
      </w:r>
      <w:r w:rsidRPr="005343F9">
        <w:rPr>
          <w:rFonts w:ascii="Times New Roman" w:hAnsi="Times New Roman"/>
          <w:i/>
          <w:iCs/>
          <w:sz w:val="14"/>
          <w:szCs w:val="14"/>
        </w:rPr>
        <w:t>олжностное лицо публичной международной организации.</w:t>
      </w:r>
    </w:p>
    <w:p w:rsidR="00021057" w:rsidRPr="005343F9" w:rsidRDefault="00021057" w:rsidP="00FC7D23">
      <w:pPr>
        <w:pStyle w:val="af4"/>
        <w:ind w:left="-851" w:firstLine="709"/>
        <w:jc w:val="both"/>
        <w:rPr>
          <w:rFonts w:ascii="Times New Roman" w:hAnsi="Times New Roman"/>
          <w:i/>
          <w:iCs/>
          <w:sz w:val="14"/>
          <w:szCs w:val="14"/>
        </w:rPr>
      </w:pPr>
      <w:r w:rsidRPr="009B7815">
        <w:rPr>
          <w:rFonts w:ascii="Times New Roman" w:hAnsi="Times New Roman"/>
          <w:i/>
          <w:iCs/>
          <w:sz w:val="14"/>
          <w:szCs w:val="14"/>
        </w:rPr>
        <w:t>3</w:t>
      </w:r>
      <w:r w:rsidRPr="005343F9">
        <w:rPr>
          <w:rFonts w:ascii="Times New Roman" w:hAnsi="Times New Roman"/>
          <w:i/>
          <w:iCs/>
          <w:sz w:val="14"/>
          <w:szCs w:val="14"/>
        </w:rPr>
        <w:t xml:space="preserve">) Российские </w:t>
      </w:r>
      <w:r>
        <w:rPr>
          <w:rFonts w:ascii="Times New Roman" w:hAnsi="Times New Roman"/>
          <w:i/>
          <w:iCs/>
          <w:sz w:val="14"/>
          <w:szCs w:val="14"/>
        </w:rPr>
        <w:t xml:space="preserve">публичное </w:t>
      </w:r>
      <w:r w:rsidRPr="005343F9">
        <w:rPr>
          <w:rFonts w:ascii="Times New Roman" w:hAnsi="Times New Roman"/>
          <w:i/>
          <w:iCs/>
          <w:sz w:val="14"/>
          <w:szCs w:val="14"/>
        </w:rPr>
        <w:t>должностные лица (Р</w:t>
      </w:r>
      <w:r>
        <w:rPr>
          <w:rFonts w:ascii="Times New Roman" w:hAnsi="Times New Roman"/>
          <w:i/>
          <w:iCs/>
          <w:sz w:val="14"/>
          <w:szCs w:val="14"/>
        </w:rPr>
        <w:t>П</w:t>
      </w:r>
      <w:r w:rsidRPr="005343F9">
        <w:rPr>
          <w:rFonts w:ascii="Times New Roman" w:hAnsi="Times New Roman"/>
          <w:i/>
          <w:iCs/>
          <w:sz w:val="14"/>
          <w:szCs w:val="14"/>
        </w:rPr>
        <w:t>ДЛ) – лица замещающие (занимающие)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rsidR="00021057" w:rsidRPr="005343F9" w:rsidRDefault="00021057" w:rsidP="00093054">
      <w:pPr>
        <w:spacing w:after="0"/>
        <w:ind w:left="-851" w:firstLine="709"/>
        <w:jc w:val="both"/>
        <w:rPr>
          <w:rFonts w:ascii="Times New Roman" w:hAnsi="Times New Roman" w:cs="Times New Roman"/>
          <w:i/>
          <w:iCs/>
          <w:sz w:val="14"/>
          <w:szCs w:val="14"/>
        </w:rPr>
      </w:pPr>
      <w:r w:rsidRPr="00B717AB">
        <w:rPr>
          <w:rFonts w:ascii="Times New Roman" w:hAnsi="Times New Roman" w:cs="Times New Roman"/>
          <w:i/>
          <w:iCs/>
          <w:sz w:val="14"/>
          <w:szCs w:val="14"/>
        </w:rPr>
        <w:t>Ближайшее окружение должностных лиц – супруги, близкие родственники (родственники по прямой восходящей и нисходящей линии (родители и дети, дедушки, бабушки и внуки), полнородные и неполнородные (имеющих общих отца и мать) братья и сестры, усыновители и усыновленные) ПДЛ или РДЛ.</w:t>
      </w:r>
    </w:p>
  </w:footnote>
  <w:footnote w:id="6">
    <w:p w:rsidR="00021057" w:rsidRPr="005343F9" w:rsidRDefault="00021057" w:rsidP="00FC7D23">
      <w:pPr>
        <w:pStyle w:val="ConsPlusNormal"/>
        <w:ind w:left="-851" w:firstLine="709"/>
        <w:jc w:val="both"/>
        <w:rPr>
          <w:sz w:val="14"/>
          <w:szCs w:val="14"/>
        </w:rPr>
      </w:pPr>
      <w:r w:rsidRPr="005343F9">
        <w:rPr>
          <w:rStyle w:val="a7"/>
          <w:sz w:val="14"/>
          <w:szCs w:val="14"/>
        </w:rPr>
        <w:footnoteRef/>
      </w:r>
      <w:r w:rsidRPr="005343F9">
        <w:rPr>
          <w:sz w:val="14"/>
          <w:szCs w:val="14"/>
        </w:rPr>
        <w:t xml:space="preserve"> </w:t>
      </w:r>
      <w:r w:rsidRPr="005343F9">
        <w:rPr>
          <w:rFonts w:ascii="Times New Roman" w:hAnsi="Times New Roman" w:cs="Times New Roman"/>
          <w:i/>
          <w:iCs/>
          <w:sz w:val="14"/>
          <w:szCs w:val="14"/>
        </w:rPr>
        <w:t>Бенефициарный владелец - физическое лицо, которое</w:t>
      </w:r>
      <w:r>
        <w:rPr>
          <w:rFonts w:ascii="Times New Roman" w:hAnsi="Times New Roman" w:cs="Times New Roman"/>
          <w:i/>
          <w:iCs/>
          <w:sz w:val="14"/>
          <w:szCs w:val="14"/>
        </w:rPr>
        <w:t>,</w:t>
      </w:r>
      <w:r w:rsidRPr="005343F9">
        <w:rPr>
          <w:rFonts w:ascii="Times New Roman" w:hAnsi="Times New Roman" w:cs="Times New Roman"/>
          <w:i/>
          <w:iCs/>
          <w:sz w:val="14"/>
          <w:szCs w:val="14"/>
        </w:rPr>
        <w:t xml:space="preserve"> в конечном счете</w:t>
      </w:r>
      <w:r>
        <w:rPr>
          <w:rFonts w:ascii="Times New Roman" w:hAnsi="Times New Roman" w:cs="Times New Roman"/>
          <w:i/>
          <w:iCs/>
          <w:sz w:val="14"/>
          <w:szCs w:val="14"/>
        </w:rPr>
        <w:t xml:space="preserve">, </w:t>
      </w:r>
      <w:r w:rsidRPr="005343F9">
        <w:rPr>
          <w:rFonts w:ascii="Times New Roman" w:hAnsi="Times New Roman" w:cs="Times New Roman"/>
          <w:i/>
          <w:iCs/>
          <w:sz w:val="14"/>
          <w:szCs w:val="14"/>
        </w:rPr>
        <w:t xml:space="preserve"> прямо или косвенно (через третьих лиц) владеет (имеет преобладающее участие более 25 процентов в капитале) организацией</w:t>
      </w:r>
      <w:r>
        <w:rPr>
          <w:rFonts w:ascii="Times New Roman" w:hAnsi="Times New Roman" w:cs="Times New Roman"/>
          <w:i/>
          <w:iCs/>
          <w:sz w:val="14"/>
          <w:szCs w:val="14"/>
        </w:rPr>
        <w:t>,</w:t>
      </w:r>
      <w:r w:rsidRPr="005343F9">
        <w:rPr>
          <w:rFonts w:ascii="Times New Roman" w:hAnsi="Times New Roman" w:cs="Times New Roman"/>
          <w:i/>
          <w:iCs/>
          <w:sz w:val="14"/>
          <w:szCs w:val="14"/>
        </w:rPr>
        <w:t xml:space="preserve"> либо имеет возможность контролировать действия организации.</w:t>
      </w:r>
    </w:p>
  </w:footnote>
  <w:footnote w:id="7">
    <w:p w:rsidR="00021057" w:rsidRPr="004F1908" w:rsidRDefault="00021057" w:rsidP="00FC7D23">
      <w:pPr>
        <w:pStyle w:val="a5"/>
        <w:ind w:left="-851" w:firstLine="709"/>
        <w:jc w:val="both"/>
        <w:rPr>
          <w:i/>
          <w:iCs/>
          <w:sz w:val="16"/>
          <w:szCs w:val="16"/>
        </w:rPr>
      </w:pPr>
      <w:r w:rsidRPr="00715CC9">
        <w:rPr>
          <w:rStyle w:val="a7"/>
          <w:sz w:val="14"/>
          <w:szCs w:val="14"/>
        </w:rPr>
        <w:footnoteRef/>
      </w:r>
      <w:r w:rsidRPr="00715CC9">
        <w:t xml:space="preserve"> </w:t>
      </w:r>
      <w:r w:rsidRPr="00715CC9">
        <w:rPr>
          <w:i/>
          <w:iCs/>
          <w:sz w:val="14"/>
          <w:szCs w:val="14"/>
        </w:rPr>
        <w:t>Для организаций, действующих в лице своего филиала (представительства),  дополнительно указывается адрес местонахождения филиала (представительства).</w:t>
      </w:r>
    </w:p>
    <w:p w:rsidR="00021057" w:rsidRDefault="00021057" w:rsidP="00FC7D23">
      <w:pPr>
        <w:pStyle w:val="a5"/>
      </w:pPr>
    </w:p>
  </w:footnote>
  <w:footnote w:id="8">
    <w:p w:rsidR="00021057" w:rsidRPr="004F1908" w:rsidRDefault="00021057" w:rsidP="00FC7D23">
      <w:pPr>
        <w:pStyle w:val="af4"/>
        <w:ind w:left="-851" w:firstLine="851"/>
        <w:jc w:val="both"/>
        <w:rPr>
          <w:rFonts w:ascii="Times New Roman" w:hAnsi="Times New Roman"/>
          <w:sz w:val="14"/>
          <w:szCs w:val="14"/>
        </w:rPr>
      </w:pPr>
      <w:r w:rsidRPr="004F1908">
        <w:rPr>
          <w:rStyle w:val="a7"/>
          <w:sz w:val="14"/>
          <w:szCs w:val="14"/>
        </w:rPr>
        <w:footnoteRef/>
      </w:r>
      <w:r w:rsidRPr="004F1908">
        <w:rPr>
          <w:rFonts w:ascii="Times New Roman" w:hAnsi="Times New Roman"/>
          <w:sz w:val="14"/>
          <w:szCs w:val="14"/>
        </w:rPr>
        <w:t xml:space="preserve">  </w:t>
      </w:r>
      <w:r w:rsidRPr="004F1908">
        <w:rPr>
          <w:rFonts w:ascii="Times New Roman" w:hAnsi="Times New Roman"/>
          <w:i/>
          <w:iCs/>
          <w:sz w:val="14"/>
          <w:szCs w:val="14"/>
        </w:rPr>
        <w:t>Оборот наркотических средств, психотропных веществ и их прекурсоров включает: культивирование растений; разработку, производство, изготовление, переработку, хранение, перевозку, пересылку, отпуск, реализацию, распределение, приобретение, использование, ввоз на таможенную территорию Российской Федерации, вывоз с таможенной территории Российской Федерации, уничтожение наркотических средств, психотропных веществ и их прекурсоров.</w:t>
      </w:r>
    </w:p>
  </w:footnote>
  <w:footnote w:id="9">
    <w:p w:rsidR="00021057" w:rsidRPr="00ED63AA" w:rsidRDefault="00021057" w:rsidP="00FC7D23">
      <w:pPr>
        <w:pStyle w:val="a5"/>
        <w:ind w:left="-709" w:right="-143" w:firstLine="709"/>
        <w:rPr>
          <w:rFonts w:cs="Courier New"/>
          <w:i/>
          <w:iCs/>
          <w:sz w:val="14"/>
          <w:szCs w:val="14"/>
        </w:rPr>
      </w:pPr>
      <w:r>
        <w:rPr>
          <w:rStyle w:val="a7"/>
        </w:rPr>
        <w:footnoteRef/>
      </w:r>
      <w:r>
        <w:t xml:space="preserve"> </w:t>
      </w:r>
      <w:r w:rsidRPr="00ED63AA">
        <w:rPr>
          <w:rFonts w:cs="Courier New"/>
          <w:i/>
          <w:iCs/>
          <w:sz w:val="14"/>
          <w:szCs w:val="14"/>
        </w:rPr>
        <w:t>Физическое лицо – гражданин Российской Федерации на которое распространяется законодательство иностранного государства о налогообложении иностранных счетов, за исключением случая, если физическое лицо имеет одновременно с гражданством Российской Федерации гражданство иностранного государства (за исключением гражданства государства - члена Таможенного союза).</w:t>
      </w:r>
    </w:p>
  </w:footnote>
  <w:footnote w:id="10">
    <w:p w:rsidR="00D56350" w:rsidRPr="00D06D0D" w:rsidRDefault="00D56350" w:rsidP="00D56350">
      <w:pPr>
        <w:pStyle w:val="af4"/>
        <w:ind w:left="-709" w:right="-143" w:firstLine="709"/>
        <w:jc w:val="both"/>
        <w:rPr>
          <w:rFonts w:ascii="Times New Roman" w:hAnsi="Times New Roman"/>
          <w:i/>
          <w:iCs/>
          <w:sz w:val="14"/>
          <w:szCs w:val="14"/>
        </w:rPr>
      </w:pPr>
      <w:r w:rsidRPr="00191423">
        <w:rPr>
          <w:rStyle w:val="a7"/>
          <w:sz w:val="14"/>
          <w:szCs w:val="14"/>
        </w:rPr>
        <w:footnoteRef/>
      </w:r>
      <w:r w:rsidRPr="00A51536">
        <w:rPr>
          <w:sz w:val="14"/>
          <w:szCs w:val="14"/>
        </w:rPr>
        <w:t xml:space="preserve"> </w:t>
      </w:r>
      <w:r w:rsidRPr="00D06D0D">
        <w:rPr>
          <w:rFonts w:ascii="Times New Roman" w:hAnsi="Times New Roman"/>
          <w:i/>
          <w:iCs/>
          <w:sz w:val="14"/>
          <w:szCs w:val="14"/>
        </w:rPr>
        <w:t>1) Юридическое лицо признается налоговым резидентом Соединенных Штатов Америки в случае, если оно является партнерством, компанией  и/или корпорацией, зарегистрированной на территории Соединенных Штатов Америки.</w:t>
      </w:r>
    </w:p>
    <w:p w:rsidR="00D56350" w:rsidRPr="00D06D0D" w:rsidRDefault="00D56350" w:rsidP="00D56350">
      <w:pPr>
        <w:pStyle w:val="af4"/>
        <w:ind w:left="-709" w:right="-143" w:firstLine="709"/>
        <w:jc w:val="both"/>
        <w:rPr>
          <w:rFonts w:ascii="Times New Roman" w:hAnsi="Times New Roman"/>
          <w:i/>
          <w:iCs/>
          <w:sz w:val="14"/>
          <w:szCs w:val="14"/>
        </w:rPr>
      </w:pPr>
      <w:r w:rsidRPr="00D06D0D">
        <w:rPr>
          <w:rFonts w:ascii="Times New Roman" w:hAnsi="Times New Roman"/>
          <w:i/>
          <w:iCs/>
          <w:sz w:val="14"/>
          <w:szCs w:val="14"/>
        </w:rPr>
        <w:t>  2) Физическое лицо признается налоговым резидентом Соединенных Штатов Америки в случае, если оно соответствует одному из условий:</w:t>
      </w:r>
    </w:p>
    <w:p w:rsidR="00D56350" w:rsidRPr="0053788B" w:rsidRDefault="00D56350" w:rsidP="00D56350">
      <w:pPr>
        <w:numPr>
          <w:ilvl w:val="0"/>
          <w:numId w:val="15"/>
        </w:numPr>
        <w:spacing w:after="0" w:line="240" w:lineRule="auto"/>
        <w:ind w:left="-709" w:right="-143" w:firstLine="709"/>
        <w:jc w:val="both"/>
        <w:rPr>
          <w:rFonts w:ascii="Times New Roman" w:hAnsi="Times New Roman" w:cs="Times New Roman"/>
          <w:i/>
          <w:iCs/>
          <w:sz w:val="14"/>
          <w:szCs w:val="14"/>
        </w:rPr>
      </w:pPr>
      <w:r w:rsidRPr="0053788B">
        <w:rPr>
          <w:rFonts w:ascii="Times New Roman" w:hAnsi="Times New Roman" w:cs="Times New Roman"/>
          <w:i/>
          <w:iCs/>
          <w:sz w:val="14"/>
          <w:szCs w:val="14"/>
        </w:rPr>
        <w:t>является гражданином Соединенных Штатов Америки;</w:t>
      </w:r>
    </w:p>
    <w:p w:rsidR="00D56350" w:rsidRPr="0053788B" w:rsidRDefault="00D56350" w:rsidP="00D56350">
      <w:pPr>
        <w:numPr>
          <w:ilvl w:val="0"/>
          <w:numId w:val="15"/>
        </w:numPr>
        <w:spacing w:after="0" w:line="240" w:lineRule="auto"/>
        <w:ind w:left="-709" w:right="-143" w:firstLine="709"/>
        <w:jc w:val="both"/>
        <w:rPr>
          <w:rFonts w:ascii="Times New Roman" w:hAnsi="Times New Roman" w:cs="Times New Roman"/>
          <w:i/>
          <w:iCs/>
          <w:sz w:val="14"/>
          <w:szCs w:val="14"/>
        </w:rPr>
      </w:pPr>
      <w:r w:rsidRPr="0053788B">
        <w:rPr>
          <w:rFonts w:ascii="Times New Roman" w:hAnsi="Times New Roman" w:cs="Times New Roman"/>
          <w:i/>
          <w:iCs/>
          <w:sz w:val="14"/>
          <w:szCs w:val="14"/>
        </w:rPr>
        <w:t>имеет разрешение на постоянное пребывание в Соединенных Штатах Америки (карточка постоянного жителя (форма I-551 (</w:t>
      </w:r>
      <w:proofErr w:type="spellStart"/>
      <w:r w:rsidRPr="0053788B">
        <w:rPr>
          <w:rFonts w:ascii="Times New Roman" w:hAnsi="Times New Roman" w:cs="Times New Roman"/>
          <w:i/>
          <w:iCs/>
          <w:sz w:val="14"/>
          <w:szCs w:val="14"/>
        </w:rPr>
        <w:t>Green</w:t>
      </w:r>
      <w:proofErr w:type="spellEnd"/>
      <w:r w:rsidRPr="0053788B">
        <w:rPr>
          <w:rFonts w:ascii="Times New Roman" w:hAnsi="Times New Roman" w:cs="Times New Roman"/>
          <w:i/>
          <w:iCs/>
          <w:sz w:val="14"/>
          <w:szCs w:val="14"/>
        </w:rPr>
        <w:t xml:space="preserve"> </w:t>
      </w:r>
      <w:proofErr w:type="spellStart"/>
      <w:r w:rsidRPr="0053788B">
        <w:rPr>
          <w:rFonts w:ascii="Times New Roman" w:hAnsi="Times New Roman" w:cs="Times New Roman"/>
          <w:i/>
          <w:iCs/>
          <w:sz w:val="14"/>
          <w:szCs w:val="14"/>
        </w:rPr>
        <w:t>Card</w:t>
      </w:r>
      <w:proofErr w:type="spellEnd"/>
      <w:r w:rsidRPr="0053788B">
        <w:rPr>
          <w:rFonts w:ascii="Times New Roman" w:hAnsi="Times New Roman" w:cs="Times New Roman"/>
          <w:i/>
          <w:iCs/>
          <w:sz w:val="14"/>
          <w:szCs w:val="14"/>
        </w:rPr>
        <w:t>)));</w:t>
      </w:r>
    </w:p>
    <w:p w:rsidR="00D56350" w:rsidRPr="005343F9" w:rsidRDefault="00D56350" w:rsidP="00D56350">
      <w:pPr>
        <w:numPr>
          <w:ilvl w:val="0"/>
          <w:numId w:val="15"/>
        </w:numPr>
        <w:spacing w:after="0" w:line="240" w:lineRule="auto"/>
        <w:ind w:left="-709" w:right="-143" w:firstLine="709"/>
        <w:jc w:val="both"/>
        <w:rPr>
          <w:rFonts w:ascii="Times New Roman" w:hAnsi="Times New Roman"/>
          <w:i/>
          <w:iCs/>
          <w:sz w:val="14"/>
          <w:szCs w:val="14"/>
        </w:rPr>
      </w:pPr>
      <w:r w:rsidRPr="0053788B">
        <w:rPr>
          <w:rFonts w:ascii="Times New Roman" w:hAnsi="Times New Roman" w:cs="Times New Roman"/>
          <w:i/>
          <w:iCs/>
          <w:sz w:val="14"/>
          <w:szCs w:val="14"/>
        </w:rPr>
        <w:t xml:space="preserve">находилось на территории Соединенных Штатов Америки не менее 31 (тридцати одного) дня в течение текущего календарного года и не менее 183 (ста восьмидесяти трёх) дней в течение 3 (трёх) лет, включая текущий год и 2 (два) непосредственно предшествующих года (при этом сумма дней, в течение которых физическое лицо присутствовало на территории Соединенных Штатов Америки в текущем году, а также 2 (двух) предшествующих годах, </w:t>
      </w:r>
      <w:r w:rsidRPr="004F1908">
        <w:rPr>
          <w:rFonts w:ascii="Times New Roman" w:hAnsi="Times New Roman"/>
          <w:i/>
          <w:iCs/>
          <w:sz w:val="14"/>
          <w:szCs w:val="14"/>
        </w:rPr>
        <w:t xml:space="preserve">умножается на установленный коэффициент: коэффициент для текущего года равен 1 (одному) (то есть учитываются все дни, проведенные в Соединенных  Штатах Америки в </w:t>
      </w:r>
      <w:r w:rsidRPr="005343F9">
        <w:rPr>
          <w:rFonts w:ascii="Times New Roman" w:hAnsi="Times New Roman"/>
          <w:i/>
          <w:iCs/>
          <w:sz w:val="14"/>
          <w:szCs w:val="14"/>
        </w:rPr>
        <w:t>текущем году); коэффициент предшествующего года равен 1/3; коэффициент позапрошлого года равен 1/6 ).</w:t>
      </w:r>
    </w:p>
    <w:p w:rsidR="00D56350" w:rsidRPr="005343F9" w:rsidRDefault="00D56350" w:rsidP="00D56350">
      <w:pPr>
        <w:pStyle w:val="af4"/>
        <w:ind w:left="-709" w:firstLine="709"/>
        <w:jc w:val="both"/>
        <w:rPr>
          <w:sz w:val="14"/>
          <w:szCs w:val="14"/>
        </w:rPr>
      </w:pPr>
      <w:r w:rsidRPr="005343F9">
        <w:rPr>
          <w:rFonts w:ascii="Times New Roman" w:hAnsi="Times New Roman"/>
          <w:i/>
          <w:iCs/>
          <w:sz w:val="14"/>
          <w:szCs w:val="14"/>
        </w:rPr>
        <w:t>    3) Резидентами Соединенных Штатов Америки не признаются учителя, студенты, стажеры, временно присутствовавшие на территории Соединенных Штатов Америки на основании виз F, J, M или Q (если не выполняется условие постоянного места пребывания).</w:t>
      </w:r>
    </w:p>
  </w:footnote>
  <w:footnote w:id="11">
    <w:p w:rsidR="00021057" w:rsidRPr="005343F9" w:rsidRDefault="00021057" w:rsidP="00FC7D23">
      <w:pPr>
        <w:spacing w:after="0"/>
        <w:ind w:left="-567" w:firstLine="567"/>
        <w:jc w:val="both"/>
        <w:rPr>
          <w:rFonts w:ascii="Times New Roman" w:hAnsi="Times New Roman" w:cs="Times New Roman"/>
          <w:i/>
          <w:iCs/>
          <w:sz w:val="14"/>
          <w:szCs w:val="14"/>
        </w:rPr>
      </w:pPr>
      <w:r w:rsidRPr="005343F9">
        <w:rPr>
          <w:rStyle w:val="a7"/>
          <w:sz w:val="14"/>
          <w:szCs w:val="14"/>
        </w:rPr>
        <w:footnoteRef/>
      </w:r>
      <w:r w:rsidRPr="005343F9">
        <w:rPr>
          <w:rFonts w:ascii="Times New Roman" w:hAnsi="Times New Roman" w:cs="Times New Roman"/>
          <w:sz w:val="14"/>
          <w:szCs w:val="14"/>
        </w:rPr>
        <w:t xml:space="preserve">   </w:t>
      </w:r>
      <w:r w:rsidRPr="005343F9">
        <w:rPr>
          <w:rFonts w:ascii="Times New Roman" w:hAnsi="Times New Roman" w:cs="Times New Roman"/>
          <w:i/>
          <w:iCs/>
          <w:sz w:val="14"/>
          <w:szCs w:val="14"/>
        </w:rPr>
        <w:t xml:space="preserve">Копии документов предоставляются в Банк в одном из следующих вариантов: </w:t>
      </w:r>
    </w:p>
    <w:p w:rsidR="00021057" w:rsidRPr="005343F9" w:rsidRDefault="00021057" w:rsidP="00FC7D23">
      <w:pPr>
        <w:numPr>
          <w:ilvl w:val="0"/>
          <w:numId w:val="15"/>
        </w:numPr>
        <w:spacing w:after="0" w:line="240" w:lineRule="auto"/>
        <w:ind w:left="-567" w:firstLine="1134"/>
        <w:jc w:val="both"/>
        <w:rPr>
          <w:rFonts w:ascii="Times New Roman" w:hAnsi="Times New Roman" w:cs="Times New Roman"/>
          <w:i/>
          <w:iCs/>
          <w:sz w:val="14"/>
          <w:szCs w:val="14"/>
        </w:rPr>
      </w:pPr>
      <w:r w:rsidRPr="005343F9">
        <w:rPr>
          <w:rFonts w:ascii="Times New Roman" w:hAnsi="Times New Roman" w:cs="Times New Roman"/>
          <w:i/>
          <w:iCs/>
          <w:sz w:val="14"/>
          <w:szCs w:val="14"/>
        </w:rPr>
        <w:t>с отметкой налогового органа о принятии;</w:t>
      </w:r>
    </w:p>
    <w:p w:rsidR="00021057" w:rsidRPr="00715CC9" w:rsidRDefault="00021057" w:rsidP="00FC7D23">
      <w:pPr>
        <w:pStyle w:val="a5"/>
        <w:numPr>
          <w:ilvl w:val="0"/>
          <w:numId w:val="15"/>
        </w:numPr>
        <w:autoSpaceDE w:val="0"/>
        <w:autoSpaceDN w:val="0"/>
        <w:ind w:left="-567" w:firstLine="1134"/>
        <w:jc w:val="both"/>
        <w:rPr>
          <w:i/>
          <w:iCs/>
          <w:sz w:val="14"/>
          <w:szCs w:val="14"/>
        </w:rPr>
      </w:pPr>
      <w:r w:rsidRPr="005343F9">
        <w:rPr>
          <w:i/>
          <w:iCs/>
          <w:sz w:val="14"/>
          <w:szCs w:val="14"/>
        </w:rPr>
        <w:t>в случае направления по почте - без отметки налогового органа о принятии, с приложением копии квитанции об отправке заказного письма с описью вложения, заверенной собственноручной подписью руководителя организации  с указанием фамилии, имени,  отчества</w:t>
      </w:r>
      <w:r>
        <w:rPr>
          <w:i/>
          <w:iCs/>
          <w:sz w:val="14"/>
          <w:szCs w:val="14"/>
        </w:rPr>
        <w:t xml:space="preserve"> (</w:t>
      </w:r>
      <w:r w:rsidRPr="00715CC9">
        <w:rPr>
          <w:i/>
          <w:iCs/>
          <w:sz w:val="14"/>
          <w:szCs w:val="14"/>
        </w:rPr>
        <w:t>при наличии последнего), должности и печатью организации;</w:t>
      </w:r>
    </w:p>
    <w:p w:rsidR="00021057" w:rsidRPr="00715CC9" w:rsidRDefault="00021057" w:rsidP="00FC7D23">
      <w:pPr>
        <w:pStyle w:val="a5"/>
        <w:numPr>
          <w:ilvl w:val="0"/>
          <w:numId w:val="15"/>
        </w:numPr>
        <w:autoSpaceDE w:val="0"/>
        <w:autoSpaceDN w:val="0"/>
        <w:ind w:left="-567" w:firstLine="1134"/>
        <w:jc w:val="both"/>
        <w:rPr>
          <w:i/>
          <w:iCs/>
          <w:sz w:val="14"/>
          <w:szCs w:val="14"/>
        </w:rPr>
      </w:pPr>
      <w:r w:rsidRPr="00715CC9">
        <w:rPr>
          <w:i/>
          <w:iCs/>
          <w:sz w:val="14"/>
          <w:szCs w:val="14"/>
        </w:rPr>
        <w:t>в случае передачи в электронном виде - копия подтверждения  отправки на бумажных носителях, заверенная собственноручной подписью руководителя организации  с указанием фамилии, имени, отчества (при наличии последнего), должности и печатью организации;</w:t>
      </w:r>
    </w:p>
    <w:p w:rsidR="00021057" w:rsidRPr="00715CC9" w:rsidRDefault="00021057" w:rsidP="00FC7D23">
      <w:pPr>
        <w:pStyle w:val="a5"/>
        <w:numPr>
          <w:ilvl w:val="0"/>
          <w:numId w:val="15"/>
        </w:numPr>
        <w:autoSpaceDE w:val="0"/>
        <w:autoSpaceDN w:val="0"/>
        <w:ind w:left="-567" w:firstLine="1134"/>
        <w:jc w:val="both"/>
        <w:rPr>
          <w:i/>
          <w:iCs/>
          <w:sz w:val="14"/>
          <w:szCs w:val="14"/>
        </w:rPr>
      </w:pPr>
      <w:r w:rsidRPr="00715CC9">
        <w:rPr>
          <w:i/>
          <w:iCs/>
          <w:sz w:val="14"/>
          <w:szCs w:val="14"/>
        </w:rPr>
        <w:t xml:space="preserve">в случае предоставления выписки из оборотно-сальдовой ведомости и/или бизнес-плана– копия документа, заверенная собственноручной подписью руководителя организации  с указанием фамилии, имени, отчества (при наличии последнего), должности и печатью организации   </w:t>
      </w:r>
    </w:p>
  </w:footnote>
  <w:footnote w:id="12">
    <w:p w:rsidR="00021057" w:rsidRPr="002A2DF4" w:rsidRDefault="00021057" w:rsidP="00FC7D23">
      <w:pPr>
        <w:pStyle w:val="a5"/>
        <w:ind w:left="-709" w:firstLine="709"/>
        <w:jc w:val="both"/>
        <w:rPr>
          <w:i/>
          <w:sz w:val="14"/>
          <w:szCs w:val="14"/>
        </w:rPr>
      </w:pPr>
      <w:r w:rsidRPr="002A2DF4">
        <w:rPr>
          <w:rStyle w:val="a7"/>
          <w:i/>
          <w:sz w:val="14"/>
          <w:szCs w:val="14"/>
        </w:rPr>
        <w:footnoteRef/>
      </w:r>
      <w:r w:rsidRPr="002A2DF4">
        <w:rPr>
          <w:i/>
          <w:sz w:val="14"/>
          <w:szCs w:val="14"/>
        </w:rPr>
        <w:t xml:space="preserve">  Указом Президента Российской Федерации от 06.08.2014 №560 “О применении отдельных специальных экономических мер в целях обеспечения безопасности Российской Федерации” введен запрет либо ограничение на осуществление внешнеэкономических операций, предусматривающих ввоз на территорию Российской Федерации отдельных видов сельскохозяйственной продукции, сырья и продовольствия, страной происхождения которых является государство, принявшее решение о введении экономических санкций в отношении российских юридических и/или физических лиц или присоединившееся к такому решению, перечень которых определен Постановлением Российской Федерации от 07.08.2014 №778  “О мерах по реализации Указа Президента Российской Федерации от 06.08.2014 №560 “О применении отдельных специальных экономических мер в целях обеспечения безопасности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606A"/>
    <w:multiLevelType w:val="multilevel"/>
    <w:tmpl w:val="1FE2977A"/>
    <w:lvl w:ilvl="0">
      <w:start w:val="1"/>
      <w:numFmt w:val="decimal"/>
      <w:lvlText w:val="%1."/>
      <w:lvlJc w:val="left"/>
      <w:rPr>
        <w:rFonts w:hint="default"/>
        <w:b w:val="0"/>
        <w:bCs w:val="0"/>
        <w:i w:val="0"/>
        <w:iCs w:val="0"/>
        <w:smallCaps w:val="0"/>
        <w:strike w:val="0"/>
        <w:color w:val="000000"/>
        <w:spacing w:val="10"/>
        <w:w w:val="100"/>
        <w:position w:val="0"/>
        <w:sz w:val="22"/>
        <w:szCs w:val="22"/>
        <w:u w:val="none"/>
        <w:lang w:val="ru-RU" w:eastAsia="ru-RU" w:bidi="ru-RU"/>
      </w:rPr>
    </w:lvl>
    <w:lvl w:ilvl="1">
      <w:start w:val="1"/>
      <w:numFmt w:val="decimal"/>
      <w:lvlText w:val="%1.%2."/>
      <w:lvlJc w:val="left"/>
      <w:rPr>
        <w:rFonts w:ascii="Tahoma" w:eastAsia="Times New Roman" w:hAnsi="Tahoma" w:cs="Tahoma" w:hint="default"/>
        <w:b w:val="0"/>
        <w:bCs w:val="0"/>
        <w:i w:val="0"/>
        <w:iCs w:val="0"/>
        <w:smallCaps w:val="0"/>
        <w:strike w:val="0"/>
        <w:color w:val="1F497D"/>
        <w:spacing w:val="1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49161E"/>
    <w:multiLevelType w:val="hybridMultilevel"/>
    <w:tmpl w:val="6772F4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5C36E8BE">
      <w:start w:val="1"/>
      <w:numFmt w:val="bullet"/>
      <w:lvlText w:val=""/>
      <w:lvlJc w:val="left"/>
      <w:pPr>
        <w:ind w:left="107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A318A0"/>
    <w:multiLevelType w:val="multilevel"/>
    <w:tmpl w:val="B94C118E"/>
    <w:lvl w:ilvl="0">
      <w:start w:val="1"/>
      <w:numFmt w:val="bullet"/>
      <w:lvlText w:val=""/>
      <w:lvlJc w:val="left"/>
      <w:rPr>
        <w:rFonts w:ascii="Symbol" w:hAnsi="Symbol" w:hint="default"/>
        <w:b w:val="0"/>
        <w:bCs w:val="0"/>
        <w:i w:val="0"/>
        <w:iCs w:val="0"/>
        <w:smallCaps/>
        <w:strike w:val="0"/>
        <w:color w:val="000000"/>
        <w:spacing w:val="1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013A1"/>
    <w:multiLevelType w:val="hybridMultilevel"/>
    <w:tmpl w:val="69C2C710"/>
    <w:lvl w:ilvl="0" w:tplc="8036FE0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DE4DC0"/>
    <w:multiLevelType w:val="hybridMultilevel"/>
    <w:tmpl w:val="2772C090"/>
    <w:lvl w:ilvl="0" w:tplc="30DCB96A">
      <w:start w:val="1"/>
      <w:numFmt w:val="bullet"/>
      <w:lvlText w:val="-"/>
      <w:lvlJc w:val="left"/>
      <w:pPr>
        <w:ind w:left="436" w:hanging="360"/>
      </w:pPr>
      <w:rPr>
        <w:rFonts w:ascii="Arial" w:eastAsia="Times New Roman" w:hAnsi="Arial"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 w15:restartNumberingAfterBreak="0">
    <w:nsid w:val="26E44129"/>
    <w:multiLevelType w:val="hybridMultilevel"/>
    <w:tmpl w:val="EADCA962"/>
    <w:lvl w:ilvl="0" w:tplc="68480B82">
      <w:start w:val="1"/>
      <w:numFmt w:val="bullet"/>
      <w:lvlText w:val=""/>
      <w:lvlJc w:val="left"/>
      <w:pPr>
        <w:tabs>
          <w:tab w:val="num" w:pos="2341"/>
        </w:tabs>
        <w:ind w:left="2341" w:hanging="360"/>
      </w:pPr>
      <w:rPr>
        <w:rFonts w:ascii="Symbol" w:hAnsi="Symbol" w:hint="default"/>
      </w:rPr>
    </w:lvl>
    <w:lvl w:ilvl="1" w:tplc="377ABB2C">
      <w:start w:val="1"/>
      <w:numFmt w:val="decimal"/>
      <w:lvlText w:val="%2."/>
      <w:lvlJc w:val="left"/>
      <w:pPr>
        <w:tabs>
          <w:tab w:val="num" w:pos="1981"/>
        </w:tabs>
        <w:ind w:left="1981" w:hanging="360"/>
      </w:pPr>
      <w:rPr>
        <w:rFonts w:cs="Times New Roman"/>
      </w:rPr>
    </w:lvl>
    <w:lvl w:ilvl="2" w:tplc="04190005">
      <w:start w:val="1"/>
      <w:numFmt w:val="bullet"/>
      <w:lvlText w:val=""/>
      <w:lvlJc w:val="left"/>
      <w:pPr>
        <w:tabs>
          <w:tab w:val="num" w:pos="2701"/>
        </w:tabs>
        <w:ind w:left="2701" w:hanging="360"/>
      </w:pPr>
      <w:rPr>
        <w:rFonts w:ascii="Wingdings" w:hAnsi="Wingdings" w:hint="default"/>
      </w:rPr>
    </w:lvl>
    <w:lvl w:ilvl="3" w:tplc="04190001">
      <w:start w:val="1"/>
      <w:numFmt w:val="bullet"/>
      <w:lvlText w:val=""/>
      <w:lvlJc w:val="left"/>
      <w:pPr>
        <w:tabs>
          <w:tab w:val="num" w:pos="3421"/>
        </w:tabs>
        <w:ind w:left="3421" w:hanging="360"/>
      </w:pPr>
      <w:rPr>
        <w:rFonts w:ascii="Symbol" w:hAnsi="Symbol" w:hint="default"/>
      </w:rPr>
    </w:lvl>
    <w:lvl w:ilvl="4" w:tplc="04190003">
      <w:start w:val="1"/>
      <w:numFmt w:val="bullet"/>
      <w:lvlText w:val="o"/>
      <w:lvlJc w:val="left"/>
      <w:pPr>
        <w:tabs>
          <w:tab w:val="num" w:pos="4141"/>
        </w:tabs>
        <w:ind w:left="4141" w:hanging="360"/>
      </w:pPr>
      <w:rPr>
        <w:rFonts w:ascii="Courier New" w:hAnsi="Courier New" w:cs="Times New Roman" w:hint="default"/>
      </w:rPr>
    </w:lvl>
    <w:lvl w:ilvl="5" w:tplc="04190005">
      <w:start w:val="1"/>
      <w:numFmt w:val="bullet"/>
      <w:lvlText w:val=""/>
      <w:lvlJc w:val="left"/>
      <w:pPr>
        <w:tabs>
          <w:tab w:val="num" w:pos="4861"/>
        </w:tabs>
        <w:ind w:left="4861" w:hanging="360"/>
      </w:pPr>
      <w:rPr>
        <w:rFonts w:ascii="Wingdings" w:hAnsi="Wingdings" w:hint="default"/>
      </w:rPr>
    </w:lvl>
    <w:lvl w:ilvl="6" w:tplc="04190001">
      <w:start w:val="1"/>
      <w:numFmt w:val="bullet"/>
      <w:lvlText w:val=""/>
      <w:lvlJc w:val="left"/>
      <w:pPr>
        <w:tabs>
          <w:tab w:val="num" w:pos="5581"/>
        </w:tabs>
        <w:ind w:left="5581" w:hanging="360"/>
      </w:pPr>
      <w:rPr>
        <w:rFonts w:ascii="Symbol" w:hAnsi="Symbol" w:hint="default"/>
      </w:rPr>
    </w:lvl>
    <w:lvl w:ilvl="7" w:tplc="04190003">
      <w:start w:val="1"/>
      <w:numFmt w:val="bullet"/>
      <w:lvlText w:val="o"/>
      <w:lvlJc w:val="left"/>
      <w:pPr>
        <w:tabs>
          <w:tab w:val="num" w:pos="6301"/>
        </w:tabs>
        <w:ind w:left="6301" w:hanging="360"/>
      </w:pPr>
      <w:rPr>
        <w:rFonts w:ascii="Courier New" w:hAnsi="Courier New" w:cs="Times New Roman" w:hint="default"/>
      </w:rPr>
    </w:lvl>
    <w:lvl w:ilvl="8" w:tplc="04190005">
      <w:start w:val="1"/>
      <w:numFmt w:val="bullet"/>
      <w:lvlText w:val=""/>
      <w:lvlJc w:val="left"/>
      <w:pPr>
        <w:tabs>
          <w:tab w:val="num" w:pos="7021"/>
        </w:tabs>
        <w:ind w:left="7021" w:hanging="360"/>
      </w:pPr>
      <w:rPr>
        <w:rFonts w:ascii="Wingdings" w:hAnsi="Wingdings" w:hint="default"/>
      </w:rPr>
    </w:lvl>
  </w:abstractNum>
  <w:abstractNum w:abstractNumId="6" w15:restartNumberingAfterBreak="0">
    <w:nsid w:val="28881885"/>
    <w:multiLevelType w:val="multilevel"/>
    <w:tmpl w:val="B8507078"/>
    <w:lvl w:ilvl="0">
      <w:start w:val="1"/>
      <w:numFmt w:val="bullet"/>
      <w:lvlText w:val=""/>
      <w:lvlJc w:val="left"/>
      <w:rPr>
        <w:rFonts w:ascii="Symbol" w:hAnsi="Symbol" w:hint="default"/>
        <w:b w:val="0"/>
        <w:bCs w:val="0"/>
        <w:i w:val="0"/>
        <w:iCs w:val="0"/>
        <w:smallCaps w:val="0"/>
        <w:strike w:val="0"/>
        <w:color w:val="000000"/>
        <w:spacing w:val="1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C57D55"/>
    <w:multiLevelType w:val="hybridMultilevel"/>
    <w:tmpl w:val="C74682F0"/>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418E2E7E"/>
    <w:multiLevelType w:val="hybridMultilevel"/>
    <w:tmpl w:val="2BC8160A"/>
    <w:lvl w:ilvl="0" w:tplc="8A5A2FB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9" w15:restartNumberingAfterBreak="0">
    <w:nsid w:val="455B65C4"/>
    <w:multiLevelType w:val="multilevel"/>
    <w:tmpl w:val="B3EA905E"/>
    <w:lvl w:ilvl="0">
      <w:start w:val="1"/>
      <w:numFmt w:val="bullet"/>
      <w:lvlText w:val=""/>
      <w:lvlJc w:val="left"/>
      <w:rPr>
        <w:rFonts w:ascii="Symbol" w:hAnsi="Symbol" w:hint="default"/>
        <w:b w:val="0"/>
        <w:bCs w:val="0"/>
        <w:i w:val="0"/>
        <w:iCs w:val="0"/>
        <w:smallCaps/>
        <w:strike w:val="0"/>
        <w:color w:val="000000"/>
        <w:spacing w:val="1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71C33"/>
    <w:multiLevelType w:val="multilevel"/>
    <w:tmpl w:val="7ADAA0DA"/>
    <w:lvl w:ilvl="0">
      <w:start w:val="1"/>
      <w:numFmt w:val="decimal"/>
      <w:lvlText w:val="%1."/>
      <w:lvlJc w:val="left"/>
      <w:pPr>
        <w:tabs>
          <w:tab w:val="num" w:pos="502"/>
        </w:tabs>
        <w:ind w:left="502" w:hanging="360"/>
      </w:pPr>
      <w:rPr>
        <w:rFonts w:cs="Times New Roman"/>
        <w:b w:val="0"/>
        <w:bCs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537877CC"/>
    <w:multiLevelType w:val="hybridMultilevel"/>
    <w:tmpl w:val="66BA5EE6"/>
    <w:lvl w:ilvl="0" w:tplc="FFFFFFFF">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F197D"/>
    <w:multiLevelType w:val="multilevel"/>
    <w:tmpl w:val="01882BAA"/>
    <w:lvl w:ilvl="0">
      <w:start w:val="1"/>
      <w:numFmt w:val="bullet"/>
      <w:lvlText w:val=""/>
      <w:lvlJc w:val="left"/>
      <w:rPr>
        <w:rFonts w:ascii="Symbol" w:hAnsi="Symbol" w:hint="default"/>
        <w:b w:val="0"/>
        <w:bCs w:val="0"/>
        <w:i w:val="0"/>
        <w:iCs w:val="0"/>
        <w:smallCaps w:val="0"/>
        <w:strike w:val="0"/>
        <w:color w:val="000000"/>
        <w:spacing w:val="1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FF220F"/>
    <w:multiLevelType w:val="multilevel"/>
    <w:tmpl w:val="04AA524E"/>
    <w:lvl w:ilvl="0">
      <w:start w:val="2"/>
      <w:numFmt w:val="decimal"/>
      <w:lvlText w:val="%1."/>
      <w:lvlJc w:val="left"/>
      <w:pPr>
        <w:tabs>
          <w:tab w:val="num" w:pos="360"/>
        </w:tabs>
        <w:ind w:left="360" w:hanging="360"/>
      </w:pPr>
      <w:rPr>
        <w:rFonts w:cs="Times New Roman" w:hint="default"/>
      </w:rPr>
    </w:lvl>
    <w:lvl w:ilvl="1">
      <w:numFmt w:val="decimal"/>
      <w:pStyle w:val="a"/>
      <w:isLgl/>
      <w:lvlText w:val="%1."/>
      <w:lvlJc w:val="left"/>
      <w:pPr>
        <w:tabs>
          <w:tab w:val="num" w:pos="465"/>
        </w:tabs>
        <w:ind w:left="465" w:hanging="46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6ABA3340"/>
    <w:multiLevelType w:val="hybridMultilevel"/>
    <w:tmpl w:val="34608E90"/>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5" w15:restartNumberingAfterBreak="0">
    <w:nsid w:val="6B9E54BC"/>
    <w:multiLevelType w:val="hybridMultilevel"/>
    <w:tmpl w:val="936E54EC"/>
    <w:lvl w:ilvl="0" w:tplc="770694E6">
      <w:start w:val="1"/>
      <w:numFmt w:val="decimal"/>
      <w:lvlText w:val="%1."/>
      <w:lvlJc w:val="left"/>
      <w:pPr>
        <w:tabs>
          <w:tab w:val="num" w:pos="720"/>
        </w:tabs>
        <w:ind w:left="720" w:hanging="360"/>
      </w:pPr>
      <w:rPr>
        <w:rFonts w:hint="default"/>
      </w:rPr>
    </w:lvl>
    <w:lvl w:ilvl="1" w:tplc="BEF08F4A">
      <w:start w:val="1"/>
      <w:numFmt w:val="bullet"/>
      <w:lvlText w:val=""/>
      <w:lvlJc w:val="left"/>
      <w:pPr>
        <w:tabs>
          <w:tab w:val="num" w:pos="2062"/>
        </w:tabs>
        <w:ind w:left="2062" w:hanging="360"/>
      </w:pPr>
      <w:rPr>
        <w:rFonts w:ascii="Symbol" w:hAnsi="Symbol" w:cs="Times New Roman" w:hint="default"/>
      </w:rPr>
    </w:lvl>
    <w:lvl w:ilvl="2" w:tplc="82EC0A26">
      <w:start w:val="1"/>
      <w:numFmt w:val="lowerRoman"/>
      <w:lvlText w:val="%3."/>
      <w:lvlJc w:val="right"/>
      <w:pPr>
        <w:tabs>
          <w:tab w:val="num" w:pos="2160"/>
        </w:tabs>
        <w:ind w:left="2160" w:hanging="180"/>
      </w:pPr>
    </w:lvl>
    <w:lvl w:ilvl="3" w:tplc="B45801A4">
      <w:start w:val="1"/>
      <w:numFmt w:val="decimal"/>
      <w:lvlText w:val="%4."/>
      <w:lvlJc w:val="left"/>
      <w:pPr>
        <w:tabs>
          <w:tab w:val="num" w:pos="2880"/>
        </w:tabs>
        <w:ind w:left="2880" w:hanging="360"/>
      </w:pPr>
    </w:lvl>
    <w:lvl w:ilvl="4" w:tplc="30BE62C4">
      <w:start w:val="1"/>
      <w:numFmt w:val="lowerLetter"/>
      <w:lvlText w:val="%5."/>
      <w:lvlJc w:val="left"/>
      <w:pPr>
        <w:tabs>
          <w:tab w:val="num" w:pos="3600"/>
        </w:tabs>
        <w:ind w:left="3600" w:hanging="360"/>
      </w:pPr>
    </w:lvl>
    <w:lvl w:ilvl="5" w:tplc="86504396">
      <w:start w:val="1"/>
      <w:numFmt w:val="lowerRoman"/>
      <w:lvlText w:val="%6."/>
      <w:lvlJc w:val="right"/>
      <w:pPr>
        <w:tabs>
          <w:tab w:val="num" w:pos="4320"/>
        </w:tabs>
        <w:ind w:left="4320" w:hanging="180"/>
      </w:pPr>
    </w:lvl>
    <w:lvl w:ilvl="6" w:tplc="61D8FC3C">
      <w:start w:val="1"/>
      <w:numFmt w:val="decimal"/>
      <w:lvlText w:val="%7."/>
      <w:lvlJc w:val="left"/>
      <w:pPr>
        <w:tabs>
          <w:tab w:val="num" w:pos="5040"/>
        </w:tabs>
        <w:ind w:left="5040" w:hanging="360"/>
      </w:pPr>
    </w:lvl>
    <w:lvl w:ilvl="7" w:tplc="4C4C72A0">
      <w:start w:val="1"/>
      <w:numFmt w:val="lowerLetter"/>
      <w:lvlText w:val="%8."/>
      <w:lvlJc w:val="left"/>
      <w:pPr>
        <w:tabs>
          <w:tab w:val="num" w:pos="5760"/>
        </w:tabs>
        <w:ind w:left="5760" w:hanging="360"/>
      </w:pPr>
    </w:lvl>
    <w:lvl w:ilvl="8" w:tplc="E76A8D00">
      <w:start w:val="1"/>
      <w:numFmt w:val="lowerRoman"/>
      <w:lvlText w:val="%9."/>
      <w:lvlJc w:val="right"/>
      <w:pPr>
        <w:tabs>
          <w:tab w:val="num" w:pos="6480"/>
        </w:tabs>
        <w:ind w:left="6480" w:hanging="180"/>
      </w:pPr>
    </w:lvl>
  </w:abstractNum>
  <w:abstractNum w:abstractNumId="16" w15:restartNumberingAfterBreak="0">
    <w:nsid w:val="6CF11ECA"/>
    <w:multiLevelType w:val="hybridMultilevel"/>
    <w:tmpl w:val="8DA43236"/>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7" w15:restartNumberingAfterBreak="0">
    <w:nsid w:val="6D8559BA"/>
    <w:multiLevelType w:val="hybridMultilevel"/>
    <w:tmpl w:val="1BE8110A"/>
    <w:lvl w:ilvl="0" w:tplc="0AEC6038">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6E9D4F34"/>
    <w:multiLevelType w:val="hybridMultilevel"/>
    <w:tmpl w:val="A734234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6FBC5A67"/>
    <w:multiLevelType w:val="multilevel"/>
    <w:tmpl w:val="21B21C3C"/>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z w:val="20"/>
        <w:szCs w:val="20"/>
      </w:rPr>
    </w:lvl>
    <w:lvl w:ilvl="2">
      <w:start w:val="1"/>
      <w:numFmt w:val="russianLower"/>
      <w:lvlText w:val="%3"/>
      <w:lvlJc w:val="left"/>
      <w:pPr>
        <w:ind w:left="0" w:firstLine="0"/>
      </w:pPr>
      <w:rPr>
        <w:rFonts w:hint="default"/>
        <w:color w:val="auto"/>
        <w:sz w:val="18"/>
        <w:szCs w:val="18"/>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5"/>
  </w:num>
  <w:num w:numId="2">
    <w:abstractNumId w:val="0"/>
  </w:num>
  <w:num w:numId="3">
    <w:abstractNumId w:val="6"/>
  </w:num>
  <w:num w:numId="4">
    <w:abstractNumId w:val="12"/>
  </w:num>
  <w:num w:numId="5">
    <w:abstractNumId w:val="9"/>
  </w:num>
  <w:num w:numId="6">
    <w:abstractNumId w:val="2"/>
  </w:num>
  <w:num w:numId="7">
    <w:abstractNumId w:val="1"/>
  </w:num>
  <w:num w:numId="8">
    <w:abstractNumId w:val="19"/>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8"/>
  </w:num>
  <w:num w:numId="12">
    <w:abstractNumId w:val="8"/>
  </w:num>
  <w:num w:numId="13">
    <w:abstractNumId w:val="15"/>
  </w:num>
  <w:num w:numId="14">
    <w:abstractNumId w:val="17"/>
  </w:num>
  <w:num w:numId="15">
    <w:abstractNumId w:val="14"/>
  </w:num>
  <w:num w:numId="16">
    <w:abstractNumId w:val="11"/>
  </w:num>
  <w:num w:numId="17">
    <w:abstractNumId w:val="4"/>
  </w:num>
  <w:num w:numId="18">
    <w:abstractNumId w:val="3"/>
  </w:num>
  <w:num w:numId="19">
    <w:abstractNumId w:val="1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trackRevisions/>
  <w:documentProtection w:edit="forms" w:enforcement="0"/>
  <w:defaultTabStop w:val="45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D23"/>
    <w:rsid w:val="00021057"/>
    <w:rsid w:val="00093054"/>
    <w:rsid w:val="00093B21"/>
    <w:rsid w:val="002C531D"/>
    <w:rsid w:val="003C0784"/>
    <w:rsid w:val="007B5AD3"/>
    <w:rsid w:val="00900F05"/>
    <w:rsid w:val="00926FD3"/>
    <w:rsid w:val="009440F2"/>
    <w:rsid w:val="009D3A73"/>
    <w:rsid w:val="00B06E43"/>
    <w:rsid w:val="00B8042D"/>
    <w:rsid w:val="00D56350"/>
    <w:rsid w:val="00D92BBF"/>
    <w:rsid w:val="00E85A1A"/>
    <w:rsid w:val="00EB1C2D"/>
    <w:rsid w:val="00EE660D"/>
    <w:rsid w:val="00F139C3"/>
    <w:rsid w:val="00F957B5"/>
    <w:rsid w:val="00FC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E376FD-1918-4026-99C9-887C46C1B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a0"/>
    <w:next w:val="a0"/>
    <w:link w:val="10"/>
    <w:qFormat/>
    <w:rsid w:val="00FC7D23"/>
    <w:pPr>
      <w:keepNext/>
      <w:keepLines/>
      <w:spacing w:before="480" w:after="0" w:line="240" w:lineRule="auto"/>
      <w:outlineLvl w:val="0"/>
    </w:pPr>
    <w:rPr>
      <w:rFonts w:ascii="Cambria" w:eastAsia="Times New Roman" w:hAnsi="Cambria" w:cs="Cambria"/>
      <w:b/>
      <w:bCs/>
      <w:color w:val="365F91"/>
      <w:sz w:val="28"/>
      <w:szCs w:val="28"/>
      <w:lang w:eastAsia="ru-RU"/>
    </w:rPr>
  </w:style>
  <w:style w:type="paragraph" w:styleId="2">
    <w:name w:val="heading 2"/>
    <w:basedOn w:val="a0"/>
    <w:next w:val="a0"/>
    <w:link w:val="21"/>
    <w:qFormat/>
    <w:rsid w:val="00FC7D23"/>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qFormat/>
    <w:rsid w:val="00FC7D23"/>
    <w:pPr>
      <w:keepNext/>
      <w:spacing w:after="0" w:line="240" w:lineRule="auto"/>
      <w:ind w:firstLine="708"/>
      <w:jc w:val="both"/>
      <w:outlineLvl w:val="2"/>
    </w:pPr>
    <w:rPr>
      <w:rFonts w:ascii="Times New Roman" w:eastAsia="Times New Roman" w:hAnsi="Times New Roman" w:cs="Times New Roman"/>
      <w:b/>
      <w:bCs/>
      <w:color w:val="000000"/>
      <w:spacing w:val="-2"/>
      <w:w w:val="101"/>
      <w:sz w:val="28"/>
      <w:szCs w:val="28"/>
      <w:lang w:eastAsia="ru-RU"/>
    </w:rPr>
  </w:style>
  <w:style w:type="paragraph" w:styleId="4">
    <w:name w:val="heading 4"/>
    <w:basedOn w:val="a0"/>
    <w:next w:val="a0"/>
    <w:link w:val="40"/>
    <w:qFormat/>
    <w:rsid w:val="00FC7D23"/>
    <w:pPr>
      <w:keepNext/>
      <w:keepLines/>
      <w:spacing w:before="200" w:after="0" w:line="240" w:lineRule="auto"/>
      <w:outlineLvl w:val="3"/>
    </w:pPr>
    <w:rPr>
      <w:rFonts w:ascii="Cambria" w:eastAsia="Times New Roman" w:hAnsi="Cambria" w:cs="Cambria"/>
      <w:b/>
      <w:bCs/>
      <w:i/>
      <w:iCs/>
      <w:color w:val="4F81BD"/>
      <w:sz w:val="24"/>
      <w:szCs w:val="24"/>
      <w:lang w:eastAsia="ru-RU"/>
    </w:rPr>
  </w:style>
  <w:style w:type="paragraph" w:styleId="5">
    <w:name w:val="heading 5"/>
    <w:basedOn w:val="a0"/>
    <w:next w:val="a0"/>
    <w:link w:val="50"/>
    <w:qFormat/>
    <w:rsid w:val="00FC7D23"/>
    <w:pPr>
      <w:keepNext/>
      <w:spacing w:after="0" w:line="240" w:lineRule="auto"/>
      <w:ind w:firstLine="720"/>
      <w:outlineLvl w:val="4"/>
    </w:pPr>
    <w:rPr>
      <w:rFonts w:ascii="Courier New" w:eastAsia="Times New Roman" w:hAnsi="Courier New" w:cs="Courier New"/>
      <w:b/>
      <w:bCs/>
      <w:sz w:val="24"/>
      <w:szCs w:val="24"/>
      <w:lang w:eastAsia="ru-RU"/>
    </w:rPr>
  </w:style>
  <w:style w:type="paragraph" w:styleId="6">
    <w:name w:val="heading 6"/>
    <w:basedOn w:val="a0"/>
    <w:next w:val="a0"/>
    <w:link w:val="60"/>
    <w:unhideWhenUsed/>
    <w:qFormat/>
    <w:rsid w:val="00FC7D2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FC7D23"/>
    <w:pPr>
      <w:keepNext/>
      <w:spacing w:after="0" w:line="240" w:lineRule="auto"/>
      <w:jc w:val="center"/>
      <w:outlineLvl w:val="6"/>
    </w:pPr>
    <w:rPr>
      <w:rFonts w:ascii="Courier New" w:eastAsia="Times New Roman" w:hAnsi="Courier New" w:cs="Courier New"/>
      <w:b/>
      <w:bCs/>
      <w:i/>
      <w:iCs/>
      <w:sz w:val="24"/>
      <w:szCs w:val="24"/>
      <w:lang w:eastAsia="ru-RU"/>
    </w:rPr>
  </w:style>
  <w:style w:type="paragraph" w:styleId="8">
    <w:name w:val="heading 8"/>
    <w:basedOn w:val="a0"/>
    <w:next w:val="a0"/>
    <w:link w:val="80"/>
    <w:qFormat/>
    <w:rsid w:val="00FC7D23"/>
    <w:pPr>
      <w:keepNext/>
      <w:spacing w:after="0" w:line="240" w:lineRule="auto"/>
      <w:jc w:val="center"/>
      <w:outlineLvl w:val="7"/>
    </w:pPr>
    <w:rPr>
      <w:rFonts w:ascii="Courier New" w:eastAsia="Times New Roman" w:hAnsi="Courier New" w:cs="Courier New"/>
      <w:i/>
      <w:iCs/>
      <w:sz w:val="24"/>
      <w:szCs w:val="24"/>
      <w:lang w:eastAsia="ru-RU"/>
    </w:rPr>
  </w:style>
  <w:style w:type="paragraph" w:styleId="9">
    <w:name w:val="heading 9"/>
    <w:basedOn w:val="a0"/>
    <w:next w:val="a0"/>
    <w:link w:val="90"/>
    <w:unhideWhenUsed/>
    <w:qFormat/>
    <w:rsid w:val="00FC7D2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C7D23"/>
    <w:rPr>
      <w:rFonts w:ascii="Cambria" w:eastAsia="Times New Roman" w:hAnsi="Cambria" w:cs="Cambria"/>
      <w:b/>
      <w:bCs/>
      <w:color w:val="365F91"/>
      <w:sz w:val="28"/>
      <w:szCs w:val="28"/>
      <w:lang w:eastAsia="ru-RU"/>
    </w:rPr>
  </w:style>
  <w:style w:type="character" w:customStyle="1" w:styleId="20">
    <w:name w:val="Заголовок 2 Знак"/>
    <w:basedOn w:val="a1"/>
    <w:rsid w:val="00FC7D2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FC7D23"/>
    <w:rPr>
      <w:rFonts w:ascii="Times New Roman" w:eastAsia="Times New Roman" w:hAnsi="Times New Roman" w:cs="Times New Roman"/>
      <w:b/>
      <w:bCs/>
      <w:color w:val="000000"/>
      <w:spacing w:val="-2"/>
      <w:w w:val="101"/>
      <w:sz w:val="28"/>
      <w:szCs w:val="28"/>
      <w:lang w:eastAsia="ru-RU"/>
    </w:rPr>
  </w:style>
  <w:style w:type="character" w:customStyle="1" w:styleId="40">
    <w:name w:val="Заголовок 4 Знак"/>
    <w:basedOn w:val="a1"/>
    <w:link w:val="4"/>
    <w:rsid w:val="00FC7D23"/>
    <w:rPr>
      <w:rFonts w:ascii="Cambria" w:eastAsia="Times New Roman" w:hAnsi="Cambria" w:cs="Cambria"/>
      <w:b/>
      <w:bCs/>
      <w:i/>
      <w:iCs/>
      <w:color w:val="4F81BD"/>
      <w:sz w:val="24"/>
      <w:szCs w:val="24"/>
      <w:lang w:eastAsia="ru-RU"/>
    </w:rPr>
  </w:style>
  <w:style w:type="character" w:customStyle="1" w:styleId="50">
    <w:name w:val="Заголовок 5 Знак"/>
    <w:basedOn w:val="a1"/>
    <w:link w:val="5"/>
    <w:rsid w:val="00FC7D23"/>
    <w:rPr>
      <w:rFonts w:ascii="Courier New" w:eastAsia="Times New Roman" w:hAnsi="Courier New" w:cs="Courier New"/>
      <w:b/>
      <w:bCs/>
      <w:sz w:val="24"/>
      <w:szCs w:val="24"/>
      <w:lang w:eastAsia="ru-RU"/>
    </w:rPr>
  </w:style>
  <w:style w:type="character" w:customStyle="1" w:styleId="60">
    <w:name w:val="Заголовок 6 Знак"/>
    <w:basedOn w:val="a1"/>
    <w:link w:val="6"/>
    <w:rsid w:val="00FC7D23"/>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rsid w:val="00FC7D23"/>
    <w:rPr>
      <w:rFonts w:ascii="Courier New" w:eastAsia="Times New Roman" w:hAnsi="Courier New" w:cs="Courier New"/>
      <w:b/>
      <w:bCs/>
      <w:i/>
      <w:iCs/>
      <w:sz w:val="24"/>
      <w:szCs w:val="24"/>
      <w:lang w:eastAsia="ru-RU"/>
    </w:rPr>
  </w:style>
  <w:style w:type="character" w:customStyle="1" w:styleId="80">
    <w:name w:val="Заголовок 8 Знак"/>
    <w:basedOn w:val="a1"/>
    <w:link w:val="8"/>
    <w:rsid w:val="00FC7D23"/>
    <w:rPr>
      <w:rFonts w:ascii="Courier New" w:eastAsia="Times New Roman" w:hAnsi="Courier New" w:cs="Courier New"/>
      <w:i/>
      <w:iCs/>
      <w:sz w:val="24"/>
      <w:szCs w:val="24"/>
      <w:lang w:eastAsia="ru-RU"/>
    </w:rPr>
  </w:style>
  <w:style w:type="character" w:customStyle="1" w:styleId="90">
    <w:name w:val="Заголовок 9 Знак"/>
    <w:basedOn w:val="a1"/>
    <w:link w:val="9"/>
    <w:rsid w:val="00FC7D23"/>
    <w:rPr>
      <w:rFonts w:asciiTheme="majorHAnsi" w:eastAsiaTheme="majorEastAsia" w:hAnsiTheme="majorHAnsi" w:cstheme="majorBidi"/>
      <w:i/>
      <w:iCs/>
      <w:color w:val="404040" w:themeColor="text1" w:themeTint="BF"/>
      <w:sz w:val="20"/>
      <w:szCs w:val="20"/>
    </w:rPr>
  </w:style>
  <w:style w:type="character" w:customStyle="1" w:styleId="21">
    <w:name w:val="Заголовок 2 Знак1"/>
    <w:link w:val="2"/>
    <w:rsid w:val="00FC7D23"/>
    <w:rPr>
      <w:rFonts w:ascii="Arial" w:eastAsia="Times New Roman" w:hAnsi="Arial" w:cs="Arial"/>
      <w:b/>
      <w:bCs/>
      <w:i/>
      <w:iCs/>
      <w:sz w:val="28"/>
      <w:szCs w:val="28"/>
      <w:lang w:eastAsia="ru-RU"/>
    </w:rPr>
  </w:style>
  <w:style w:type="character" w:styleId="a4">
    <w:name w:val="Hyperlink"/>
    <w:basedOn w:val="a1"/>
    <w:uiPriority w:val="99"/>
    <w:unhideWhenUsed/>
    <w:rsid w:val="00FC7D23"/>
    <w:rPr>
      <w:color w:val="0000FF" w:themeColor="hyperlink"/>
      <w:u w:val="single"/>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6"/>
    <w:unhideWhenUsed/>
    <w:qFormat/>
    <w:rsid w:val="00FC7D23"/>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1"/>
    <w:link w:val="a5"/>
    <w:rsid w:val="00FC7D23"/>
    <w:rPr>
      <w:rFonts w:ascii="Times New Roman" w:eastAsia="Times New Roman" w:hAnsi="Times New Roman" w:cs="Times New Roman"/>
      <w:sz w:val="20"/>
      <w:szCs w:val="20"/>
      <w:lang w:eastAsia="ru-RU"/>
    </w:rPr>
  </w:style>
  <w:style w:type="character" w:styleId="a7">
    <w:name w:val="footnote reference"/>
    <w:basedOn w:val="a1"/>
    <w:uiPriority w:val="99"/>
    <w:unhideWhenUsed/>
    <w:rsid w:val="00FC7D23"/>
    <w:rPr>
      <w:rFonts w:ascii="Times New Roman" w:hAnsi="Times New Roman" w:cs="Times New Roman" w:hint="default"/>
      <w:vertAlign w:val="superscript"/>
    </w:rPr>
  </w:style>
  <w:style w:type="paragraph" w:styleId="a8">
    <w:name w:val="Body Text"/>
    <w:basedOn w:val="a0"/>
    <w:link w:val="a9"/>
    <w:rsid w:val="00FC7D23"/>
    <w:pPr>
      <w:shd w:val="clear" w:color="auto" w:fill="FFFFFF"/>
      <w:autoSpaceDE w:val="0"/>
      <w:autoSpaceDN w:val="0"/>
      <w:adjustRightInd w:val="0"/>
      <w:spacing w:after="0" w:line="240" w:lineRule="auto"/>
      <w:jc w:val="both"/>
    </w:pPr>
    <w:rPr>
      <w:rFonts w:ascii="Times New Roman" w:eastAsia="Times New Roman" w:hAnsi="Times New Roman" w:cs="Times New Roman"/>
      <w:b/>
      <w:bCs/>
      <w:color w:val="000000"/>
      <w:sz w:val="25"/>
      <w:szCs w:val="25"/>
      <w:lang w:eastAsia="ru-RU"/>
    </w:rPr>
  </w:style>
  <w:style w:type="character" w:customStyle="1" w:styleId="a9">
    <w:name w:val="Основной текст Знак"/>
    <w:basedOn w:val="a1"/>
    <w:link w:val="a8"/>
    <w:rsid w:val="00FC7D23"/>
    <w:rPr>
      <w:rFonts w:ascii="Times New Roman" w:eastAsia="Times New Roman" w:hAnsi="Times New Roman" w:cs="Times New Roman"/>
      <w:b/>
      <w:bCs/>
      <w:color w:val="000000"/>
      <w:sz w:val="25"/>
      <w:szCs w:val="25"/>
      <w:shd w:val="clear" w:color="auto" w:fill="FFFFFF"/>
      <w:lang w:eastAsia="ru-RU"/>
    </w:rPr>
  </w:style>
  <w:style w:type="character" w:customStyle="1" w:styleId="22">
    <w:name w:val="Основной текст 2 Знак"/>
    <w:basedOn w:val="a1"/>
    <w:link w:val="23"/>
    <w:rsid w:val="00FC7D23"/>
    <w:rPr>
      <w:rFonts w:ascii="Times New Roman" w:eastAsia="Times New Roman" w:hAnsi="Times New Roman" w:cs="Times New Roman"/>
      <w:color w:val="000000"/>
      <w:sz w:val="25"/>
      <w:szCs w:val="25"/>
      <w:shd w:val="clear" w:color="auto" w:fill="FFFFFF"/>
      <w:lang w:eastAsia="ru-RU"/>
    </w:rPr>
  </w:style>
  <w:style w:type="paragraph" w:styleId="23">
    <w:name w:val="Body Text 2"/>
    <w:basedOn w:val="a0"/>
    <w:link w:val="22"/>
    <w:rsid w:val="00FC7D23"/>
    <w:pPr>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5"/>
      <w:szCs w:val="25"/>
      <w:lang w:eastAsia="ru-RU"/>
    </w:rPr>
  </w:style>
  <w:style w:type="character" w:customStyle="1" w:styleId="210">
    <w:name w:val="Основной текст 2 Знак1"/>
    <w:basedOn w:val="a1"/>
    <w:uiPriority w:val="99"/>
    <w:semiHidden/>
    <w:rsid w:val="00FC7D23"/>
  </w:style>
  <w:style w:type="character" w:customStyle="1" w:styleId="aa">
    <w:name w:val="Основной текст с отступом Знак"/>
    <w:basedOn w:val="a1"/>
    <w:link w:val="ab"/>
    <w:rsid w:val="00FC7D23"/>
    <w:rPr>
      <w:rFonts w:ascii="Times New Roman" w:eastAsia="Times New Roman" w:hAnsi="Times New Roman" w:cs="Times New Roman"/>
      <w:color w:val="000000"/>
      <w:sz w:val="25"/>
      <w:szCs w:val="25"/>
      <w:shd w:val="clear" w:color="auto" w:fill="FFFFFF"/>
      <w:lang w:eastAsia="ru-RU"/>
    </w:rPr>
  </w:style>
  <w:style w:type="paragraph" w:styleId="ab">
    <w:name w:val="Body Text Indent"/>
    <w:basedOn w:val="a0"/>
    <w:link w:val="aa"/>
    <w:rsid w:val="00FC7D23"/>
    <w:pPr>
      <w:shd w:val="clear" w:color="auto" w:fill="FFFFFF"/>
      <w:autoSpaceDE w:val="0"/>
      <w:autoSpaceDN w:val="0"/>
      <w:adjustRightInd w:val="0"/>
      <w:spacing w:after="0" w:line="240" w:lineRule="auto"/>
      <w:ind w:firstLine="709"/>
      <w:jc w:val="both"/>
    </w:pPr>
    <w:rPr>
      <w:rFonts w:ascii="Times New Roman" w:eastAsia="Times New Roman" w:hAnsi="Times New Roman" w:cs="Times New Roman"/>
      <w:color w:val="000000"/>
      <w:sz w:val="25"/>
      <w:szCs w:val="25"/>
      <w:lang w:eastAsia="ru-RU"/>
    </w:rPr>
  </w:style>
  <w:style w:type="character" w:customStyle="1" w:styleId="11">
    <w:name w:val="Основной текст с отступом Знак1"/>
    <w:basedOn w:val="a1"/>
    <w:uiPriority w:val="99"/>
    <w:semiHidden/>
    <w:rsid w:val="00FC7D23"/>
  </w:style>
  <w:style w:type="character" w:customStyle="1" w:styleId="31">
    <w:name w:val="Основной текст 3 Знак"/>
    <w:basedOn w:val="a1"/>
    <w:link w:val="32"/>
    <w:rsid w:val="00FC7D23"/>
    <w:rPr>
      <w:rFonts w:ascii="Times New Roman" w:eastAsia="Times New Roman" w:hAnsi="Times New Roman" w:cs="Times New Roman"/>
      <w:color w:val="000000"/>
      <w:sz w:val="24"/>
      <w:szCs w:val="24"/>
      <w:shd w:val="clear" w:color="auto" w:fill="FFFFFF"/>
      <w:lang w:eastAsia="ru-RU"/>
    </w:rPr>
  </w:style>
  <w:style w:type="paragraph" w:styleId="32">
    <w:name w:val="Body Text 3"/>
    <w:basedOn w:val="a0"/>
    <w:link w:val="31"/>
    <w:rsid w:val="00FC7D23"/>
    <w:pPr>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310">
    <w:name w:val="Основной текст 3 Знак1"/>
    <w:basedOn w:val="a1"/>
    <w:uiPriority w:val="99"/>
    <w:semiHidden/>
    <w:rsid w:val="00FC7D23"/>
    <w:rPr>
      <w:sz w:val="16"/>
      <w:szCs w:val="16"/>
    </w:rPr>
  </w:style>
  <w:style w:type="character" w:customStyle="1" w:styleId="24">
    <w:name w:val="Основной текст с отступом 2 Знак"/>
    <w:basedOn w:val="a1"/>
    <w:link w:val="25"/>
    <w:rsid w:val="00FC7D23"/>
    <w:rPr>
      <w:rFonts w:ascii="Arial" w:eastAsia="Times New Roman" w:hAnsi="Arial" w:cs="Arial"/>
      <w:b/>
      <w:bCs/>
      <w:i/>
      <w:iCs/>
      <w:sz w:val="24"/>
      <w:szCs w:val="24"/>
      <w:lang w:eastAsia="ru-RU"/>
    </w:rPr>
  </w:style>
  <w:style w:type="paragraph" w:styleId="25">
    <w:name w:val="Body Text Indent 2"/>
    <w:basedOn w:val="a0"/>
    <w:link w:val="24"/>
    <w:rsid w:val="00FC7D23"/>
    <w:pPr>
      <w:autoSpaceDE w:val="0"/>
      <w:autoSpaceDN w:val="0"/>
      <w:adjustRightInd w:val="0"/>
      <w:spacing w:after="0" w:line="240" w:lineRule="auto"/>
      <w:ind w:firstLine="540"/>
      <w:jc w:val="both"/>
    </w:pPr>
    <w:rPr>
      <w:rFonts w:ascii="Arial" w:eastAsia="Times New Roman" w:hAnsi="Arial" w:cs="Arial"/>
      <w:b/>
      <w:bCs/>
      <w:i/>
      <w:iCs/>
      <w:sz w:val="24"/>
      <w:szCs w:val="24"/>
      <w:lang w:eastAsia="ru-RU"/>
    </w:rPr>
  </w:style>
  <w:style w:type="character" w:customStyle="1" w:styleId="211">
    <w:name w:val="Основной текст с отступом 2 Знак1"/>
    <w:basedOn w:val="a1"/>
    <w:uiPriority w:val="99"/>
    <w:semiHidden/>
    <w:rsid w:val="00FC7D23"/>
  </w:style>
  <w:style w:type="paragraph" w:styleId="ac">
    <w:name w:val="footer"/>
    <w:basedOn w:val="a0"/>
    <w:link w:val="ad"/>
    <w:uiPriority w:val="99"/>
    <w:rsid w:val="00FC7D2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1"/>
    <w:link w:val="ac"/>
    <w:uiPriority w:val="99"/>
    <w:rsid w:val="00FC7D23"/>
    <w:rPr>
      <w:rFonts w:ascii="Times New Roman" w:eastAsia="Times New Roman" w:hAnsi="Times New Roman" w:cs="Times New Roman"/>
      <w:sz w:val="24"/>
      <w:szCs w:val="24"/>
      <w:lang w:eastAsia="ru-RU"/>
    </w:rPr>
  </w:style>
  <w:style w:type="character" w:customStyle="1" w:styleId="FontStyle42">
    <w:name w:val="Font Style42"/>
    <w:rsid w:val="00FC7D23"/>
    <w:rPr>
      <w:rFonts w:ascii="Calibri" w:hAnsi="Calibri" w:cs="Calibri"/>
      <w:b/>
      <w:bCs/>
      <w:sz w:val="16"/>
      <w:szCs w:val="16"/>
    </w:rPr>
  </w:style>
  <w:style w:type="paragraph" w:customStyle="1" w:styleId="Style33">
    <w:name w:val="Style33"/>
    <w:basedOn w:val="a0"/>
    <w:rsid w:val="00FC7D23"/>
    <w:pPr>
      <w:widowControl w:val="0"/>
      <w:autoSpaceDE w:val="0"/>
      <w:autoSpaceDN w:val="0"/>
      <w:adjustRightInd w:val="0"/>
      <w:spacing w:after="0" w:line="240" w:lineRule="exact"/>
      <w:ind w:firstLine="682"/>
      <w:jc w:val="both"/>
    </w:pPr>
    <w:rPr>
      <w:rFonts w:ascii="Times New Roman" w:eastAsia="Times New Roman" w:hAnsi="Times New Roman" w:cs="Times New Roman"/>
      <w:sz w:val="24"/>
      <w:szCs w:val="24"/>
      <w:lang w:eastAsia="ru-RU"/>
    </w:rPr>
  </w:style>
  <w:style w:type="character" w:customStyle="1" w:styleId="FontStyle41">
    <w:name w:val="Font Style41"/>
    <w:rsid w:val="00FC7D23"/>
    <w:rPr>
      <w:rFonts w:ascii="Calibri" w:hAnsi="Calibri" w:cs="Calibri"/>
      <w:sz w:val="16"/>
      <w:szCs w:val="16"/>
    </w:rPr>
  </w:style>
  <w:style w:type="paragraph" w:customStyle="1" w:styleId="Style28">
    <w:name w:val="Style28"/>
    <w:basedOn w:val="a0"/>
    <w:rsid w:val="00FC7D23"/>
    <w:pPr>
      <w:widowControl w:val="0"/>
      <w:autoSpaceDE w:val="0"/>
      <w:autoSpaceDN w:val="0"/>
      <w:adjustRightInd w:val="0"/>
      <w:spacing w:after="0" w:line="235" w:lineRule="exact"/>
      <w:ind w:firstLine="682"/>
      <w:jc w:val="both"/>
    </w:pPr>
    <w:rPr>
      <w:rFonts w:ascii="Times New Roman" w:eastAsia="Times New Roman" w:hAnsi="Times New Roman" w:cs="Times New Roman"/>
      <w:sz w:val="24"/>
      <w:szCs w:val="24"/>
      <w:lang w:eastAsia="ru-RU"/>
    </w:rPr>
  </w:style>
  <w:style w:type="paragraph" w:customStyle="1" w:styleId="ConsPlusCell">
    <w:name w:val="ConsPlusCell"/>
    <w:rsid w:val="00FC7D2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FC7D2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FC7D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FC7D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Абзац списка1"/>
    <w:basedOn w:val="a0"/>
    <w:rsid w:val="00FC7D23"/>
    <w:pPr>
      <w:spacing w:after="0" w:line="240" w:lineRule="auto"/>
      <w:ind w:left="720"/>
    </w:pPr>
    <w:rPr>
      <w:rFonts w:ascii="Times New Roman" w:eastAsia="Times New Roman" w:hAnsi="Times New Roman" w:cs="Times New Roman"/>
      <w:sz w:val="24"/>
      <w:szCs w:val="24"/>
      <w:lang w:eastAsia="ru-RU"/>
    </w:rPr>
  </w:style>
  <w:style w:type="paragraph" w:customStyle="1" w:styleId="CharCharCharCharCharCharCharCharCharCharCharCharCharCharChar">
    <w:name w:val="Char Char Char Char Char Char Char Char Char Char Char Char Char Char Char"/>
    <w:basedOn w:val="a0"/>
    <w:rsid w:val="00FC7D23"/>
    <w:pPr>
      <w:spacing w:after="0" w:line="240" w:lineRule="auto"/>
    </w:pPr>
    <w:rPr>
      <w:rFonts w:ascii="Verdana" w:eastAsia="Times New Roman" w:hAnsi="Verdana" w:cs="Verdana"/>
      <w:sz w:val="20"/>
      <w:szCs w:val="20"/>
    </w:rPr>
  </w:style>
  <w:style w:type="paragraph" w:styleId="ae">
    <w:name w:val="Normal (Web)"/>
    <w:basedOn w:val="a0"/>
    <w:rsid w:val="00FC7D23"/>
    <w:pPr>
      <w:spacing w:before="100" w:beforeAutospacing="1" w:after="100" w:afterAutospacing="1" w:line="240" w:lineRule="auto"/>
      <w:jc w:val="both"/>
    </w:pPr>
    <w:rPr>
      <w:rFonts w:ascii="Verdana" w:eastAsia="Arial Unicode MS" w:hAnsi="Verdana" w:cs="Verdana"/>
      <w:sz w:val="24"/>
      <w:szCs w:val="24"/>
      <w:lang w:eastAsia="ru-RU"/>
    </w:rPr>
  </w:style>
  <w:style w:type="paragraph" w:customStyle="1" w:styleId="af">
    <w:name w:val="Текстовый"/>
    <w:link w:val="af0"/>
    <w:rsid w:val="00FC7D23"/>
    <w:pPr>
      <w:widowControl w:val="0"/>
      <w:spacing w:after="0" w:line="240" w:lineRule="auto"/>
      <w:jc w:val="both"/>
    </w:pPr>
    <w:rPr>
      <w:rFonts w:ascii="Arial" w:eastAsia="Times New Roman" w:hAnsi="Arial" w:cs="Times New Roman"/>
      <w:sz w:val="20"/>
      <w:szCs w:val="20"/>
      <w:lang w:eastAsia="ru-RU"/>
    </w:rPr>
  </w:style>
  <w:style w:type="character" w:customStyle="1" w:styleId="af0">
    <w:name w:val="Текстовый Знак"/>
    <w:link w:val="af"/>
    <w:rsid w:val="00FC7D23"/>
    <w:rPr>
      <w:rFonts w:ascii="Arial" w:eastAsia="Times New Roman" w:hAnsi="Arial" w:cs="Times New Roman"/>
      <w:sz w:val="20"/>
      <w:szCs w:val="20"/>
      <w:lang w:eastAsia="ru-RU"/>
    </w:rPr>
  </w:style>
  <w:style w:type="paragraph" w:customStyle="1" w:styleId="af1">
    <w:name w:val="Подпункт договора"/>
    <w:basedOn w:val="a0"/>
    <w:link w:val="af2"/>
    <w:uiPriority w:val="99"/>
    <w:rsid w:val="00FC7D23"/>
    <w:pPr>
      <w:spacing w:after="0" w:line="240" w:lineRule="auto"/>
      <w:jc w:val="both"/>
    </w:pPr>
    <w:rPr>
      <w:rFonts w:ascii="Arial" w:eastAsia="Times New Roman" w:hAnsi="Arial" w:cs="Times New Roman"/>
      <w:sz w:val="20"/>
      <w:szCs w:val="20"/>
      <w:lang w:eastAsia="ru-RU"/>
    </w:rPr>
  </w:style>
  <w:style w:type="character" w:customStyle="1" w:styleId="af2">
    <w:name w:val="Подпункт договора Знак"/>
    <w:link w:val="af1"/>
    <w:uiPriority w:val="99"/>
    <w:rsid w:val="00FC7D23"/>
    <w:rPr>
      <w:rFonts w:ascii="Arial" w:eastAsia="Times New Roman" w:hAnsi="Arial" w:cs="Times New Roman"/>
      <w:sz w:val="20"/>
      <w:szCs w:val="20"/>
      <w:lang w:eastAsia="ru-RU"/>
    </w:rPr>
  </w:style>
  <w:style w:type="paragraph" w:customStyle="1" w:styleId="af3">
    <w:name w:val="Подподпункт договора"/>
    <w:basedOn w:val="af1"/>
    <w:rsid w:val="00FC7D23"/>
  </w:style>
  <w:style w:type="paragraph" w:styleId="af4">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Знак Знак, Знак Знак Знак Знак Знак Знак, Знак Знак Знак, Знак Знак Знак Знак Знак"/>
    <w:basedOn w:val="a0"/>
    <w:link w:val="af5"/>
    <w:uiPriority w:val="99"/>
    <w:rsid w:val="00FC7D23"/>
    <w:pPr>
      <w:spacing w:after="0" w:line="240" w:lineRule="auto"/>
    </w:pPr>
    <w:rPr>
      <w:rFonts w:ascii="Courier New" w:eastAsia="Times New Roman" w:hAnsi="Courier New" w:cs="Courier New"/>
      <w:sz w:val="20"/>
      <w:szCs w:val="20"/>
      <w:lang w:eastAsia="ru-RU"/>
    </w:rPr>
  </w:style>
  <w:style w:type="character" w:customStyle="1" w:styleId="af5">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Знак Знак Знак1, Знак Знак Знак Знак"/>
    <w:basedOn w:val="a1"/>
    <w:link w:val="af4"/>
    <w:uiPriority w:val="99"/>
    <w:rsid w:val="00FC7D23"/>
    <w:rPr>
      <w:rFonts w:ascii="Courier New" w:eastAsia="Times New Roman" w:hAnsi="Courier New" w:cs="Courier New"/>
      <w:sz w:val="20"/>
      <w:szCs w:val="20"/>
      <w:lang w:eastAsia="ru-RU"/>
    </w:rPr>
  </w:style>
  <w:style w:type="paragraph" w:customStyle="1" w:styleId="af6">
    <w:name w:val="Пункт договора"/>
    <w:basedOn w:val="a0"/>
    <w:link w:val="af7"/>
    <w:rsid w:val="00FC7D23"/>
    <w:pPr>
      <w:widowControl w:val="0"/>
      <w:spacing w:after="0" w:line="240" w:lineRule="auto"/>
      <w:jc w:val="both"/>
    </w:pPr>
    <w:rPr>
      <w:rFonts w:ascii="Arial" w:eastAsia="Times New Roman" w:hAnsi="Arial" w:cs="Times New Roman"/>
      <w:sz w:val="20"/>
      <w:szCs w:val="20"/>
      <w:lang w:eastAsia="ru-RU"/>
    </w:rPr>
  </w:style>
  <w:style w:type="character" w:customStyle="1" w:styleId="af7">
    <w:name w:val="Пункт договора Знак"/>
    <w:link w:val="af6"/>
    <w:rsid w:val="00FC7D23"/>
    <w:rPr>
      <w:rFonts w:ascii="Arial" w:eastAsia="Times New Roman" w:hAnsi="Arial" w:cs="Times New Roman"/>
      <w:sz w:val="20"/>
      <w:szCs w:val="20"/>
      <w:lang w:eastAsia="ru-RU"/>
    </w:rPr>
  </w:style>
  <w:style w:type="paragraph" w:customStyle="1" w:styleId="MainText">
    <w:name w:val="MainText"/>
    <w:rsid w:val="00FC7D23"/>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f8">
    <w:name w:val="FollowedHyperlink"/>
    <w:rsid w:val="00FC7D23"/>
    <w:rPr>
      <w:color w:val="606420"/>
      <w:u w:val="single"/>
    </w:rPr>
  </w:style>
  <w:style w:type="paragraph" w:customStyle="1" w:styleId="af9">
    <w:name w:val="Раздел договора"/>
    <w:basedOn w:val="a0"/>
    <w:next w:val="af6"/>
    <w:link w:val="afa"/>
    <w:rsid w:val="00FC7D23"/>
    <w:pPr>
      <w:keepNext/>
      <w:keepLines/>
      <w:widowControl w:val="0"/>
      <w:spacing w:before="240" w:line="240" w:lineRule="auto"/>
    </w:pPr>
    <w:rPr>
      <w:rFonts w:ascii="Arial" w:eastAsia="Times New Roman" w:hAnsi="Arial" w:cs="Times New Roman"/>
      <w:b/>
      <w:caps/>
      <w:sz w:val="20"/>
      <w:szCs w:val="20"/>
      <w:lang w:eastAsia="ru-RU"/>
    </w:rPr>
  </w:style>
  <w:style w:type="character" w:customStyle="1" w:styleId="afa">
    <w:name w:val="Раздел договора Знак"/>
    <w:link w:val="af9"/>
    <w:rsid w:val="00FC7D23"/>
    <w:rPr>
      <w:rFonts w:ascii="Arial" w:eastAsia="Times New Roman" w:hAnsi="Arial" w:cs="Times New Roman"/>
      <w:b/>
      <w:caps/>
      <w:sz w:val="20"/>
      <w:szCs w:val="20"/>
      <w:lang w:eastAsia="ru-RU"/>
    </w:rPr>
  </w:style>
  <w:style w:type="paragraph" w:customStyle="1" w:styleId="ConsPlusTitle">
    <w:name w:val="ConsPlusTitle"/>
    <w:rsid w:val="00FC7D2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2">
    <w:name w:val="Основной текст 21"/>
    <w:basedOn w:val="a0"/>
    <w:rsid w:val="00FC7D23"/>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b/>
      <w:sz w:val="24"/>
      <w:szCs w:val="20"/>
      <w:lang w:eastAsia="ru-RU"/>
    </w:rPr>
  </w:style>
  <w:style w:type="character" w:styleId="afb">
    <w:name w:val="annotation reference"/>
    <w:uiPriority w:val="99"/>
    <w:rsid w:val="00FC7D23"/>
    <w:rPr>
      <w:sz w:val="16"/>
      <w:szCs w:val="16"/>
    </w:rPr>
  </w:style>
  <w:style w:type="paragraph" w:styleId="afc">
    <w:name w:val="annotation text"/>
    <w:basedOn w:val="a0"/>
    <w:link w:val="afd"/>
    <w:rsid w:val="00FC7D2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rsid w:val="00FC7D23"/>
    <w:rPr>
      <w:rFonts w:ascii="Times New Roman" w:eastAsia="Times New Roman" w:hAnsi="Times New Roman" w:cs="Times New Roman"/>
      <w:sz w:val="20"/>
      <w:szCs w:val="20"/>
      <w:lang w:eastAsia="ru-RU"/>
    </w:rPr>
  </w:style>
  <w:style w:type="paragraph" w:styleId="afe">
    <w:name w:val="Balloon Text"/>
    <w:basedOn w:val="a0"/>
    <w:link w:val="aff"/>
    <w:rsid w:val="00FC7D23"/>
    <w:pPr>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rsid w:val="00FC7D23"/>
    <w:rPr>
      <w:rFonts w:ascii="Tahoma" w:eastAsia="Times New Roman" w:hAnsi="Tahoma" w:cs="Tahoma"/>
      <w:sz w:val="16"/>
      <w:szCs w:val="16"/>
      <w:lang w:eastAsia="ru-RU"/>
    </w:rPr>
  </w:style>
  <w:style w:type="paragraph" w:customStyle="1" w:styleId="aff0">
    <w:name w:val="текст в таблице"/>
    <w:basedOn w:val="a0"/>
    <w:rsid w:val="00FC7D23"/>
    <w:pPr>
      <w:widowControl w:val="0"/>
      <w:spacing w:after="0" w:line="240" w:lineRule="auto"/>
    </w:pPr>
    <w:rPr>
      <w:rFonts w:ascii="Arial" w:eastAsia="Times New Roman" w:hAnsi="Arial" w:cs="Times New Roman"/>
      <w:caps/>
      <w:sz w:val="12"/>
      <w:szCs w:val="20"/>
      <w:lang w:eastAsia="ru-RU"/>
    </w:rPr>
  </w:style>
  <w:style w:type="paragraph" w:customStyle="1" w:styleId="aff1">
    <w:name w:val="Вид документа"/>
    <w:basedOn w:val="a0"/>
    <w:rsid w:val="00FC7D23"/>
    <w:pPr>
      <w:widowControl w:val="0"/>
      <w:spacing w:after="0" w:line="240" w:lineRule="auto"/>
      <w:jc w:val="center"/>
    </w:pPr>
    <w:rPr>
      <w:rFonts w:ascii="Arial" w:eastAsia="Times New Roman" w:hAnsi="Arial" w:cs="Times New Roman"/>
      <w:b/>
      <w:caps/>
      <w:sz w:val="28"/>
      <w:szCs w:val="20"/>
      <w:lang w:eastAsia="ru-RU"/>
    </w:rPr>
  </w:style>
  <w:style w:type="paragraph" w:customStyle="1" w:styleId="aff2">
    <w:name w:val="Разновидность документа"/>
    <w:basedOn w:val="a0"/>
    <w:rsid w:val="00FC7D23"/>
    <w:pPr>
      <w:widowControl w:val="0"/>
      <w:spacing w:after="40" w:line="240" w:lineRule="auto"/>
      <w:jc w:val="center"/>
    </w:pPr>
    <w:rPr>
      <w:rFonts w:ascii="Arial" w:eastAsia="Times New Roman" w:hAnsi="Arial" w:cs="Times New Roman"/>
      <w:b/>
      <w:sz w:val="24"/>
      <w:szCs w:val="20"/>
      <w:lang w:eastAsia="ru-RU"/>
    </w:rPr>
  </w:style>
  <w:style w:type="paragraph" w:customStyle="1" w:styleId="aff3">
    <w:name w:val="курсив в таблице"/>
    <w:basedOn w:val="af"/>
    <w:rsid w:val="00FC7D23"/>
    <w:pPr>
      <w:jc w:val="center"/>
    </w:pPr>
    <w:rPr>
      <w:i/>
      <w:sz w:val="12"/>
    </w:rPr>
  </w:style>
  <w:style w:type="paragraph" w:styleId="13">
    <w:name w:val="toc 1"/>
    <w:basedOn w:val="aff4"/>
    <w:next w:val="a0"/>
    <w:autoRedefine/>
    <w:qFormat/>
    <w:rsid w:val="00FC7D23"/>
    <w:pPr>
      <w:tabs>
        <w:tab w:val="right" w:leader="dot" w:pos="9360"/>
      </w:tabs>
      <w:spacing w:after="0"/>
    </w:pPr>
    <w:rPr>
      <w:rFonts w:ascii="Times New Roman" w:eastAsia="Times New Roman" w:hAnsi="Times New Roman" w:cs="Times New Roman"/>
      <w:sz w:val="24"/>
      <w:szCs w:val="24"/>
      <w:lang w:eastAsia="ru-RU"/>
    </w:rPr>
  </w:style>
  <w:style w:type="paragraph" w:styleId="26">
    <w:name w:val="toc 2"/>
    <w:basedOn w:val="a0"/>
    <w:next w:val="a0"/>
    <w:autoRedefine/>
    <w:qFormat/>
    <w:rsid w:val="00FC7D23"/>
    <w:pPr>
      <w:tabs>
        <w:tab w:val="left" w:pos="720"/>
        <w:tab w:val="right" w:leader="dot" w:pos="9710"/>
      </w:tabs>
      <w:spacing w:after="0" w:line="240" w:lineRule="auto"/>
      <w:ind w:left="240"/>
    </w:pPr>
    <w:rPr>
      <w:rFonts w:ascii="Times New Roman" w:eastAsia="Times New Roman" w:hAnsi="Times New Roman" w:cs="Times New Roman"/>
      <w:noProof/>
      <w:sz w:val="24"/>
      <w:szCs w:val="24"/>
      <w:lang w:eastAsia="ru-RU"/>
    </w:rPr>
  </w:style>
  <w:style w:type="character" w:styleId="aff5">
    <w:name w:val="Emphasis"/>
    <w:uiPriority w:val="20"/>
    <w:qFormat/>
    <w:rsid w:val="00FC7D23"/>
    <w:rPr>
      <w:i/>
      <w:iCs/>
    </w:rPr>
  </w:style>
  <w:style w:type="character" w:styleId="aff6">
    <w:name w:val="Strong"/>
    <w:uiPriority w:val="22"/>
    <w:qFormat/>
    <w:rsid w:val="00FC7D23"/>
    <w:rPr>
      <w:b/>
      <w:bCs/>
    </w:rPr>
  </w:style>
  <w:style w:type="character" w:customStyle="1" w:styleId="14">
    <w:name w:val="Знак Знак1"/>
    <w:rsid w:val="00FC7D23"/>
    <w:rPr>
      <w:rFonts w:ascii="Arial" w:hAnsi="Arial" w:cs="Arial"/>
      <w:b/>
      <w:bCs/>
      <w:i/>
      <w:iCs/>
      <w:sz w:val="28"/>
      <w:szCs w:val="28"/>
      <w:lang w:val="ru-RU" w:eastAsia="ru-RU" w:bidi="ar-SA"/>
    </w:rPr>
  </w:style>
  <w:style w:type="character" w:customStyle="1" w:styleId="apple-converted-space">
    <w:name w:val="apple-converted-space"/>
    <w:rsid w:val="00FC7D23"/>
  </w:style>
  <w:style w:type="paragraph" w:styleId="aff7">
    <w:name w:val="header"/>
    <w:basedOn w:val="a0"/>
    <w:link w:val="aff8"/>
    <w:uiPriority w:val="99"/>
    <w:rsid w:val="00FC7D2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8">
    <w:name w:val="Верхний колонтитул Знак"/>
    <w:basedOn w:val="a1"/>
    <w:link w:val="aff7"/>
    <w:uiPriority w:val="99"/>
    <w:rsid w:val="00FC7D23"/>
    <w:rPr>
      <w:rFonts w:ascii="Times New Roman" w:eastAsia="Times New Roman" w:hAnsi="Times New Roman" w:cs="Times New Roman"/>
      <w:sz w:val="24"/>
      <w:szCs w:val="24"/>
      <w:lang w:eastAsia="ru-RU"/>
    </w:rPr>
  </w:style>
  <w:style w:type="character" w:customStyle="1" w:styleId="aff9">
    <w:name w:val="Текст концевой сноски Знак"/>
    <w:basedOn w:val="a1"/>
    <w:link w:val="affa"/>
    <w:uiPriority w:val="99"/>
    <w:rsid w:val="00FC7D23"/>
    <w:rPr>
      <w:rFonts w:ascii="Times New Roman" w:eastAsia="Times New Roman" w:hAnsi="Times New Roman" w:cs="Times New Roman"/>
      <w:sz w:val="20"/>
      <w:szCs w:val="20"/>
      <w:lang w:eastAsia="ru-RU"/>
    </w:rPr>
  </w:style>
  <w:style w:type="paragraph" w:styleId="affa">
    <w:name w:val="endnote text"/>
    <w:basedOn w:val="a0"/>
    <w:link w:val="aff9"/>
    <w:uiPriority w:val="99"/>
    <w:rsid w:val="00FC7D23"/>
    <w:pPr>
      <w:spacing w:after="0" w:line="240" w:lineRule="auto"/>
    </w:pPr>
    <w:rPr>
      <w:rFonts w:ascii="Times New Roman" w:eastAsia="Times New Roman" w:hAnsi="Times New Roman" w:cs="Times New Roman"/>
      <w:sz w:val="20"/>
      <w:szCs w:val="20"/>
      <w:lang w:eastAsia="ru-RU"/>
    </w:rPr>
  </w:style>
  <w:style w:type="character" w:customStyle="1" w:styleId="15">
    <w:name w:val="Текст концевой сноски Знак1"/>
    <w:basedOn w:val="a1"/>
    <w:uiPriority w:val="99"/>
    <w:semiHidden/>
    <w:rsid w:val="00FC7D23"/>
    <w:rPr>
      <w:sz w:val="20"/>
      <w:szCs w:val="20"/>
    </w:rPr>
  </w:style>
  <w:style w:type="character" w:styleId="affb">
    <w:name w:val="endnote reference"/>
    <w:uiPriority w:val="99"/>
    <w:rsid w:val="00FC7D23"/>
    <w:rPr>
      <w:vertAlign w:val="superscript"/>
    </w:rPr>
  </w:style>
  <w:style w:type="paragraph" w:styleId="affc">
    <w:name w:val="List Paragraph"/>
    <w:basedOn w:val="a0"/>
    <w:link w:val="affd"/>
    <w:uiPriority w:val="34"/>
    <w:qFormat/>
    <w:rsid w:val="00FC7D23"/>
    <w:pPr>
      <w:ind w:left="720"/>
      <w:contextualSpacing/>
    </w:pPr>
  </w:style>
  <w:style w:type="paragraph" w:customStyle="1" w:styleId="affe">
    <w:name w:val="Прижатый влево"/>
    <w:basedOn w:val="a0"/>
    <w:next w:val="a0"/>
    <w:uiPriority w:val="99"/>
    <w:rsid w:val="00FC7D23"/>
    <w:pPr>
      <w:autoSpaceDE w:val="0"/>
      <w:autoSpaceDN w:val="0"/>
      <w:adjustRightInd w:val="0"/>
      <w:spacing w:after="0" w:line="240" w:lineRule="auto"/>
    </w:pPr>
    <w:rPr>
      <w:rFonts w:ascii="Arial" w:hAnsi="Arial" w:cs="Arial"/>
      <w:sz w:val="24"/>
      <w:szCs w:val="24"/>
    </w:rPr>
  </w:style>
  <w:style w:type="character" w:customStyle="1" w:styleId="afff">
    <w:name w:val="Цветовое выделение"/>
    <w:uiPriority w:val="99"/>
    <w:rsid w:val="00FC7D23"/>
    <w:rPr>
      <w:b/>
      <w:bCs/>
      <w:color w:val="26282F"/>
      <w:sz w:val="26"/>
      <w:szCs w:val="26"/>
    </w:rPr>
  </w:style>
  <w:style w:type="character" w:customStyle="1" w:styleId="afff0">
    <w:name w:val="Гипертекстовая ссылка"/>
    <w:basedOn w:val="afff"/>
    <w:uiPriority w:val="99"/>
    <w:rsid w:val="00FC7D23"/>
    <w:rPr>
      <w:b/>
      <w:bCs/>
      <w:color w:val="106BBE"/>
      <w:sz w:val="26"/>
      <w:szCs w:val="26"/>
    </w:rPr>
  </w:style>
  <w:style w:type="character" w:customStyle="1" w:styleId="afff1">
    <w:name w:val="Сравнение редакций. Добавленный фрагмент"/>
    <w:uiPriority w:val="99"/>
    <w:rsid w:val="00FC7D23"/>
    <w:rPr>
      <w:color w:val="000000"/>
      <w:shd w:val="clear" w:color="auto" w:fill="C1D7FF"/>
    </w:rPr>
  </w:style>
  <w:style w:type="paragraph" w:styleId="afff2">
    <w:name w:val="annotation subject"/>
    <w:basedOn w:val="afc"/>
    <w:next w:val="afc"/>
    <w:link w:val="afff3"/>
    <w:unhideWhenUsed/>
    <w:rsid w:val="00FC7D23"/>
    <w:pPr>
      <w:spacing w:after="200"/>
    </w:pPr>
    <w:rPr>
      <w:rFonts w:asciiTheme="minorHAnsi" w:eastAsiaTheme="minorHAnsi" w:hAnsiTheme="minorHAnsi" w:cstheme="minorBidi"/>
      <w:b/>
      <w:bCs/>
      <w:lang w:eastAsia="en-US"/>
    </w:rPr>
  </w:style>
  <w:style w:type="character" w:customStyle="1" w:styleId="afff3">
    <w:name w:val="Тема примечания Знак"/>
    <w:basedOn w:val="afd"/>
    <w:link w:val="afff2"/>
    <w:rsid w:val="00FC7D23"/>
    <w:rPr>
      <w:rFonts w:ascii="Times New Roman" w:eastAsia="Times New Roman" w:hAnsi="Times New Roman" w:cs="Times New Roman"/>
      <w:b/>
      <w:bCs/>
      <w:sz w:val="20"/>
      <w:szCs w:val="20"/>
      <w:lang w:eastAsia="ru-RU"/>
    </w:rPr>
  </w:style>
  <w:style w:type="paragraph" w:customStyle="1" w:styleId="afff4">
    <w:name w:val="Комментарий"/>
    <w:basedOn w:val="a0"/>
    <w:next w:val="a0"/>
    <w:uiPriority w:val="99"/>
    <w:rsid w:val="00FC7D23"/>
    <w:pPr>
      <w:autoSpaceDE w:val="0"/>
      <w:autoSpaceDN w:val="0"/>
      <w:adjustRightInd w:val="0"/>
      <w:spacing w:before="75" w:after="0" w:line="240" w:lineRule="auto"/>
      <w:jc w:val="both"/>
    </w:pPr>
    <w:rPr>
      <w:rFonts w:ascii="Arial" w:hAnsi="Arial" w:cs="Arial"/>
      <w:color w:val="353842"/>
      <w:sz w:val="24"/>
      <w:szCs w:val="24"/>
      <w:shd w:val="clear" w:color="auto" w:fill="F0F0F0"/>
    </w:rPr>
  </w:style>
  <w:style w:type="paragraph" w:customStyle="1" w:styleId="afff5">
    <w:name w:val="Информация об изменениях документа"/>
    <w:basedOn w:val="afff4"/>
    <w:next w:val="a0"/>
    <w:uiPriority w:val="99"/>
    <w:rsid w:val="00FC7D23"/>
    <w:pPr>
      <w:spacing w:before="0"/>
    </w:pPr>
    <w:rPr>
      <w:i/>
      <w:iCs/>
    </w:rPr>
  </w:style>
  <w:style w:type="paragraph" w:customStyle="1" w:styleId="afff6">
    <w:name w:val="Нормальный (таблица)"/>
    <w:basedOn w:val="a0"/>
    <w:next w:val="a0"/>
    <w:uiPriority w:val="99"/>
    <w:rsid w:val="00FC7D23"/>
    <w:pPr>
      <w:autoSpaceDE w:val="0"/>
      <w:autoSpaceDN w:val="0"/>
      <w:adjustRightInd w:val="0"/>
      <w:spacing w:after="0" w:line="240" w:lineRule="auto"/>
      <w:jc w:val="both"/>
    </w:pPr>
    <w:rPr>
      <w:rFonts w:ascii="Arial" w:hAnsi="Arial" w:cs="Arial"/>
      <w:sz w:val="24"/>
      <w:szCs w:val="24"/>
    </w:rPr>
  </w:style>
  <w:style w:type="paragraph" w:customStyle="1" w:styleId="220">
    <w:name w:val="Основной текст 22"/>
    <w:basedOn w:val="a0"/>
    <w:rsid w:val="00FC7D23"/>
    <w:pPr>
      <w:tabs>
        <w:tab w:val="left" w:pos="0"/>
        <w:tab w:val="left" w:pos="786"/>
      </w:tabs>
      <w:suppressAutoHyphens/>
      <w:overflowPunct w:val="0"/>
      <w:autoSpaceDE w:val="0"/>
      <w:spacing w:after="0" w:line="240" w:lineRule="auto"/>
      <w:jc w:val="both"/>
    </w:pPr>
    <w:rPr>
      <w:rFonts w:ascii="Times New Roman CYR" w:eastAsia="Calibri" w:hAnsi="Times New Roman CYR" w:cs="Times New Roman CYR"/>
      <w:sz w:val="24"/>
      <w:szCs w:val="24"/>
      <w:lang w:eastAsia="ar-SA"/>
    </w:rPr>
  </w:style>
  <w:style w:type="paragraph" w:customStyle="1" w:styleId="27">
    <w:name w:val="Абзац списка2"/>
    <w:basedOn w:val="a0"/>
    <w:rsid w:val="00FC7D23"/>
    <w:pPr>
      <w:spacing w:after="0" w:line="240" w:lineRule="auto"/>
      <w:ind w:left="708"/>
    </w:pPr>
    <w:rPr>
      <w:rFonts w:ascii="Times New Roman" w:eastAsia="Times New Roman" w:hAnsi="Times New Roman" w:cs="Times New Roman"/>
      <w:sz w:val="24"/>
      <w:szCs w:val="24"/>
      <w:lang w:eastAsia="ru-RU"/>
    </w:rPr>
  </w:style>
  <w:style w:type="character" w:customStyle="1" w:styleId="Bodytext3">
    <w:name w:val="Body text (3)_"/>
    <w:link w:val="Bodytext30"/>
    <w:rsid w:val="00FC7D23"/>
    <w:rPr>
      <w:rFonts w:ascii="Times New Roman" w:hAnsi="Times New Roman"/>
      <w:b/>
      <w:bCs/>
      <w:i/>
      <w:iCs/>
      <w:spacing w:val="10"/>
      <w:shd w:val="clear" w:color="auto" w:fill="FFFFFF"/>
    </w:rPr>
  </w:style>
  <w:style w:type="paragraph" w:customStyle="1" w:styleId="Bodytext30">
    <w:name w:val="Body text (3)"/>
    <w:basedOn w:val="a0"/>
    <w:link w:val="Bodytext3"/>
    <w:rsid w:val="00FC7D23"/>
    <w:pPr>
      <w:widowControl w:val="0"/>
      <w:shd w:val="clear" w:color="auto" w:fill="FFFFFF"/>
      <w:spacing w:before="480" w:after="60" w:line="0" w:lineRule="atLeast"/>
      <w:ind w:hanging="360"/>
      <w:jc w:val="both"/>
    </w:pPr>
    <w:rPr>
      <w:rFonts w:ascii="Times New Roman" w:hAnsi="Times New Roman"/>
      <w:b/>
      <w:bCs/>
      <w:i/>
      <w:iCs/>
      <w:spacing w:val="10"/>
    </w:rPr>
  </w:style>
  <w:style w:type="character" w:customStyle="1" w:styleId="Bodytext">
    <w:name w:val="Body text_"/>
    <w:link w:val="16"/>
    <w:rsid w:val="00FC7D23"/>
    <w:rPr>
      <w:rFonts w:ascii="Times New Roman" w:hAnsi="Times New Roman"/>
      <w:spacing w:val="10"/>
      <w:shd w:val="clear" w:color="auto" w:fill="FFFFFF"/>
    </w:rPr>
  </w:style>
  <w:style w:type="paragraph" w:customStyle="1" w:styleId="16">
    <w:name w:val="Основной текст1"/>
    <w:basedOn w:val="a0"/>
    <w:link w:val="Bodytext"/>
    <w:rsid w:val="00FC7D23"/>
    <w:pPr>
      <w:widowControl w:val="0"/>
      <w:shd w:val="clear" w:color="auto" w:fill="FFFFFF"/>
      <w:spacing w:before="300" w:after="240" w:line="266" w:lineRule="exact"/>
      <w:ind w:hanging="400"/>
      <w:jc w:val="both"/>
    </w:pPr>
    <w:rPr>
      <w:rFonts w:ascii="Times New Roman" w:hAnsi="Times New Roman"/>
      <w:spacing w:val="10"/>
    </w:rPr>
  </w:style>
  <w:style w:type="paragraph" w:customStyle="1" w:styleId="Style1">
    <w:name w:val="Style1"/>
    <w:basedOn w:val="a0"/>
    <w:uiPriority w:val="99"/>
    <w:rsid w:val="00FC7D23"/>
    <w:pPr>
      <w:widowControl w:val="0"/>
      <w:autoSpaceDE w:val="0"/>
      <w:autoSpaceDN w:val="0"/>
      <w:adjustRightInd w:val="0"/>
      <w:spacing w:after="0" w:line="216" w:lineRule="exact"/>
      <w:ind w:left="714" w:right="142" w:hanging="357"/>
      <w:jc w:val="both"/>
    </w:pPr>
    <w:rPr>
      <w:rFonts w:ascii="Times New Roman" w:eastAsia="Times New Roman" w:hAnsi="Times New Roman" w:cs="Times New Roman"/>
      <w:sz w:val="24"/>
      <w:szCs w:val="24"/>
      <w:lang w:eastAsia="ru-RU"/>
    </w:rPr>
  </w:style>
  <w:style w:type="character" w:customStyle="1" w:styleId="blk">
    <w:name w:val="blk"/>
    <w:basedOn w:val="a1"/>
    <w:rsid w:val="00FC7D23"/>
  </w:style>
  <w:style w:type="character" w:customStyle="1" w:styleId="FontStyle29">
    <w:name w:val="Font Style29"/>
    <w:basedOn w:val="a1"/>
    <w:uiPriority w:val="99"/>
    <w:rsid w:val="00FC7D23"/>
    <w:rPr>
      <w:rFonts w:ascii="Times New Roman" w:hAnsi="Times New Roman" w:cs="Times New Roman"/>
      <w:sz w:val="16"/>
      <w:szCs w:val="16"/>
    </w:rPr>
  </w:style>
  <w:style w:type="paragraph" w:customStyle="1" w:styleId="33">
    <w:name w:val="Абзац списка3"/>
    <w:basedOn w:val="a0"/>
    <w:rsid w:val="00FC7D23"/>
    <w:pPr>
      <w:ind w:left="720"/>
      <w:contextualSpacing/>
    </w:pPr>
    <w:rPr>
      <w:rFonts w:ascii="Calibri" w:eastAsia="Calibri" w:hAnsi="Calibri" w:cs="Times New Roman"/>
    </w:rPr>
  </w:style>
  <w:style w:type="paragraph" w:styleId="afff7">
    <w:name w:val="No Spacing"/>
    <w:uiPriority w:val="1"/>
    <w:qFormat/>
    <w:rsid w:val="00FC7D23"/>
    <w:pPr>
      <w:spacing w:after="0" w:line="240" w:lineRule="auto"/>
    </w:pPr>
    <w:rPr>
      <w:rFonts w:ascii="Calibri" w:eastAsia="Calibri" w:hAnsi="Calibri" w:cs="Times New Roman"/>
    </w:rPr>
  </w:style>
  <w:style w:type="paragraph" w:customStyle="1" w:styleId="afff8">
    <w:name w:val="Îñí. òåêñò"/>
    <w:rsid w:val="00FC7D23"/>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customStyle="1" w:styleId="ConsCell">
    <w:name w:val="ConsCell"/>
    <w:rsid w:val="00FC7D2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f9">
    <w:name w:val="Revision"/>
    <w:hidden/>
    <w:uiPriority w:val="99"/>
    <w:semiHidden/>
    <w:rsid w:val="00FC7D23"/>
    <w:pPr>
      <w:spacing w:after="0" w:line="240" w:lineRule="auto"/>
    </w:pPr>
  </w:style>
  <w:style w:type="paragraph" w:customStyle="1" w:styleId="BodyText31">
    <w:name w:val="Body Text 31"/>
    <w:basedOn w:val="a0"/>
    <w:rsid w:val="00FC7D23"/>
    <w:pPr>
      <w:suppressAutoHyphens/>
      <w:spacing w:after="0" w:line="240" w:lineRule="auto"/>
    </w:pPr>
    <w:rPr>
      <w:rFonts w:ascii="Times New Roman" w:eastAsia="Calibri" w:hAnsi="Times New Roman" w:cs="Times New Roman"/>
      <w:b/>
      <w:bCs/>
      <w:color w:val="000000"/>
      <w:sz w:val="26"/>
      <w:szCs w:val="26"/>
      <w:lang w:eastAsia="ar-SA"/>
    </w:rPr>
  </w:style>
  <w:style w:type="character" w:customStyle="1" w:styleId="17">
    <w:name w:val="Текст сноски Знак1"/>
    <w:basedOn w:val="a1"/>
    <w:semiHidden/>
    <w:locked/>
    <w:rsid w:val="00FC7D23"/>
    <w:rPr>
      <w:rFonts w:eastAsia="Calibri"/>
      <w:lang w:val="ru-RU" w:eastAsia="ar-SA" w:bidi="ar-SA"/>
    </w:rPr>
  </w:style>
  <w:style w:type="table" w:styleId="afffa">
    <w:name w:val="Table Grid"/>
    <w:basedOn w:val="a2"/>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4z0">
    <w:name w:val="WW8Num24z0"/>
    <w:rsid w:val="00FC7D23"/>
    <w:rPr>
      <w:rFonts w:ascii="Symbol" w:hAnsi="Symbol"/>
    </w:rPr>
  </w:style>
  <w:style w:type="character" w:customStyle="1" w:styleId="ConsNormal0">
    <w:name w:val="ConsNormal Знак"/>
    <w:basedOn w:val="a1"/>
    <w:link w:val="ConsNormal"/>
    <w:rsid w:val="00FC7D23"/>
    <w:rPr>
      <w:rFonts w:ascii="Arial" w:eastAsia="Times New Roman" w:hAnsi="Arial" w:cs="Arial"/>
      <w:sz w:val="20"/>
      <w:szCs w:val="20"/>
      <w:lang w:eastAsia="ru-RU"/>
    </w:rPr>
  </w:style>
  <w:style w:type="paragraph" w:styleId="34">
    <w:name w:val="toc 3"/>
    <w:basedOn w:val="a0"/>
    <w:next w:val="a0"/>
    <w:autoRedefine/>
    <w:unhideWhenUsed/>
    <w:qFormat/>
    <w:rsid w:val="00FC7D23"/>
    <w:pPr>
      <w:spacing w:after="100"/>
      <w:ind w:left="440"/>
    </w:pPr>
    <w:rPr>
      <w:rFonts w:eastAsiaTheme="minorEastAsia"/>
      <w:lang w:eastAsia="ru-RU"/>
    </w:rPr>
  </w:style>
  <w:style w:type="paragraph" w:styleId="41">
    <w:name w:val="toc 4"/>
    <w:basedOn w:val="a0"/>
    <w:next w:val="a0"/>
    <w:autoRedefine/>
    <w:unhideWhenUsed/>
    <w:rsid w:val="00FC7D23"/>
    <w:pPr>
      <w:spacing w:after="100"/>
      <w:ind w:left="660"/>
    </w:pPr>
    <w:rPr>
      <w:rFonts w:eastAsiaTheme="minorEastAsia"/>
      <w:lang w:eastAsia="ru-RU"/>
    </w:rPr>
  </w:style>
  <w:style w:type="paragraph" w:styleId="51">
    <w:name w:val="toc 5"/>
    <w:basedOn w:val="a0"/>
    <w:next w:val="a0"/>
    <w:autoRedefine/>
    <w:unhideWhenUsed/>
    <w:rsid w:val="00FC7D23"/>
    <w:pPr>
      <w:spacing w:after="100"/>
      <w:ind w:left="880"/>
    </w:pPr>
    <w:rPr>
      <w:rFonts w:eastAsiaTheme="minorEastAsia"/>
      <w:lang w:eastAsia="ru-RU"/>
    </w:rPr>
  </w:style>
  <w:style w:type="paragraph" w:styleId="61">
    <w:name w:val="toc 6"/>
    <w:basedOn w:val="a0"/>
    <w:next w:val="a0"/>
    <w:autoRedefine/>
    <w:unhideWhenUsed/>
    <w:rsid w:val="00FC7D23"/>
    <w:pPr>
      <w:spacing w:after="100"/>
      <w:ind w:left="1100"/>
    </w:pPr>
    <w:rPr>
      <w:rFonts w:eastAsiaTheme="minorEastAsia"/>
      <w:lang w:eastAsia="ru-RU"/>
    </w:rPr>
  </w:style>
  <w:style w:type="paragraph" w:styleId="71">
    <w:name w:val="toc 7"/>
    <w:basedOn w:val="a0"/>
    <w:next w:val="a0"/>
    <w:autoRedefine/>
    <w:unhideWhenUsed/>
    <w:rsid w:val="00FC7D23"/>
    <w:pPr>
      <w:spacing w:after="100"/>
      <w:ind w:left="1320"/>
    </w:pPr>
    <w:rPr>
      <w:rFonts w:eastAsiaTheme="minorEastAsia"/>
      <w:lang w:eastAsia="ru-RU"/>
    </w:rPr>
  </w:style>
  <w:style w:type="paragraph" w:styleId="81">
    <w:name w:val="toc 8"/>
    <w:basedOn w:val="a0"/>
    <w:next w:val="a0"/>
    <w:autoRedefine/>
    <w:unhideWhenUsed/>
    <w:rsid w:val="00FC7D23"/>
    <w:pPr>
      <w:spacing w:after="100"/>
      <w:ind w:left="1540"/>
    </w:pPr>
    <w:rPr>
      <w:rFonts w:eastAsiaTheme="minorEastAsia"/>
      <w:lang w:eastAsia="ru-RU"/>
    </w:rPr>
  </w:style>
  <w:style w:type="paragraph" w:styleId="91">
    <w:name w:val="toc 9"/>
    <w:basedOn w:val="a0"/>
    <w:next w:val="a0"/>
    <w:autoRedefine/>
    <w:unhideWhenUsed/>
    <w:rsid w:val="00FC7D23"/>
    <w:pPr>
      <w:spacing w:after="100"/>
      <w:ind w:left="1760"/>
    </w:pPr>
    <w:rPr>
      <w:rFonts w:eastAsiaTheme="minorEastAsia"/>
      <w:lang w:eastAsia="ru-RU"/>
    </w:rPr>
  </w:style>
  <w:style w:type="paragraph" w:styleId="afffb">
    <w:name w:val="TOC Heading"/>
    <w:basedOn w:val="1"/>
    <w:next w:val="a0"/>
    <w:uiPriority w:val="39"/>
    <w:unhideWhenUsed/>
    <w:qFormat/>
    <w:rsid w:val="00FC7D23"/>
    <w:pPr>
      <w:spacing w:line="276" w:lineRule="auto"/>
      <w:outlineLvl w:val="9"/>
    </w:pPr>
    <w:rPr>
      <w:rFonts w:asciiTheme="majorHAnsi" w:eastAsiaTheme="majorEastAsia" w:hAnsiTheme="majorHAnsi" w:cstheme="majorBidi"/>
      <w:color w:val="365F91" w:themeColor="accent1" w:themeShade="BF"/>
    </w:rPr>
  </w:style>
  <w:style w:type="paragraph" w:styleId="aff4">
    <w:name w:val="Title"/>
    <w:basedOn w:val="a0"/>
    <w:next w:val="a0"/>
    <w:link w:val="afffc"/>
    <w:qFormat/>
    <w:rsid w:val="00FC7D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c">
    <w:name w:val="Заголовок Знак"/>
    <w:basedOn w:val="a1"/>
    <w:link w:val="aff4"/>
    <w:rsid w:val="00FC7D23"/>
    <w:rPr>
      <w:rFonts w:asciiTheme="majorHAnsi" w:eastAsiaTheme="majorEastAsia" w:hAnsiTheme="majorHAnsi" w:cstheme="majorBidi"/>
      <w:color w:val="17365D" w:themeColor="text2" w:themeShade="BF"/>
      <w:spacing w:val="5"/>
      <w:kern w:val="28"/>
      <w:sz w:val="52"/>
      <w:szCs w:val="52"/>
    </w:rPr>
  </w:style>
  <w:style w:type="character" w:customStyle="1" w:styleId="-">
    <w:name w:val="Интернет-ссылка"/>
    <w:uiPriority w:val="99"/>
    <w:rsid w:val="00FC7D23"/>
    <w:rPr>
      <w:color w:val="0000FF"/>
      <w:u w:val="single"/>
    </w:rPr>
  </w:style>
  <w:style w:type="paragraph" w:customStyle="1" w:styleId="a">
    <w:name w:val="СтильПВК"/>
    <w:basedOn w:val="ConsNormal"/>
    <w:rsid w:val="00FC7D23"/>
    <w:pPr>
      <w:numPr>
        <w:ilvl w:val="1"/>
        <w:numId w:val="10"/>
      </w:numPr>
      <w:tabs>
        <w:tab w:val="num" w:pos="567"/>
      </w:tabs>
      <w:autoSpaceDE/>
      <w:autoSpaceDN/>
      <w:adjustRightInd/>
      <w:jc w:val="both"/>
    </w:pPr>
    <w:rPr>
      <w:rFonts w:ascii="Times New Roman" w:hAnsi="Times New Roman" w:cs="Times New Roman"/>
      <w:b/>
      <w:sz w:val="28"/>
    </w:rPr>
  </w:style>
  <w:style w:type="paragraph" w:styleId="35">
    <w:name w:val="Body Text Indent 3"/>
    <w:basedOn w:val="a0"/>
    <w:link w:val="36"/>
    <w:uiPriority w:val="99"/>
    <w:unhideWhenUsed/>
    <w:rsid w:val="00FC7D23"/>
    <w:pPr>
      <w:spacing w:after="120"/>
      <w:ind w:left="283"/>
    </w:pPr>
    <w:rPr>
      <w:sz w:val="16"/>
      <w:szCs w:val="16"/>
    </w:rPr>
  </w:style>
  <w:style w:type="character" w:customStyle="1" w:styleId="36">
    <w:name w:val="Основной текст с отступом 3 Знак"/>
    <w:basedOn w:val="a1"/>
    <w:link w:val="35"/>
    <w:uiPriority w:val="99"/>
    <w:rsid w:val="00FC7D23"/>
    <w:rPr>
      <w:sz w:val="16"/>
      <w:szCs w:val="16"/>
    </w:rPr>
  </w:style>
  <w:style w:type="character" w:customStyle="1" w:styleId="afffd">
    <w:name w:val="Мария_*.*.* Знак"/>
    <w:link w:val="afffe"/>
    <w:locked/>
    <w:rsid w:val="00FC7D23"/>
    <w:rPr>
      <w:rFonts w:ascii="Calibri" w:eastAsia="Calibri" w:hAnsi="Calibri"/>
    </w:rPr>
  </w:style>
  <w:style w:type="paragraph" w:customStyle="1" w:styleId="afffe">
    <w:name w:val="Мария_*.*.*"/>
    <w:basedOn w:val="a0"/>
    <w:link w:val="afffd"/>
    <w:rsid w:val="00FC7D23"/>
    <w:pPr>
      <w:autoSpaceDE w:val="0"/>
      <w:autoSpaceDN w:val="0"/>
      <w:spacing w:before="120" w:after="120" w:line="240" w:lineRule="auto"/>
      <w:ind w:firstLine="539"/>
      <w:jc w:val="both"/>
    </w:pPr>
    <w:rPr>
      <w:rFonts w:ascii="Calibri" w:eastAsia="Calibri" w:hAnsi="Calibri"/>
    </w:rPr>
  </w:style>
  <w:style w:type="paragraph" w:customStyle="1" w:styleId="ConsNonformat">
    <w:name w:val="ConsNonformat"/>
    <w:rsid w:val="00FC7D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8">
    <w:name w:val="Обычный1"/>
    <w:rsid w:val="00FC7D23"/>
    <w:pPr>
      <w:spacing w:after="0" w:line="240" w:lineRule="auto"/>
    </w:pPr>
    <w:rPr>
      <w:rFonts w:ascii="Times New Roman" w:eastAsia="Times New Roman" w:hAnsi="Times New Roman" w:cs="Times New Roman"/>
      <w:sz w:val="20"/>
      <w:szCs w:val="20"/>
      <w:lang w:eastAsia="ru-RU"/>
    </w:rPr>
  </w:style>
  <w:style w:type="table" w:customStyle="1" w:styleId="19">
    <w:name w:val="Сетка таблицы1"/>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3"/>
    <w:uiPriority w:val="99"/>
    <w:semiHidden/>
    <w:unhideWhenUsed/>
    <w:rsid w:val="00FC7D23"/>
  </w:style>
  <w:style w:type="character" w:styleId="affff">
    <w:name w:val="page number"/>
    <w:basedOn w:val="a1"/>
    <w:rsid w:val="00FC7D23"/>
  </w:style>
  <w:style w:type="paragraph" w:customStyle="1" w:styleId="ConsTitle">
    <w:name w:val="ConsTitle"/>
    <w:rsid w:val="00FC7D2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fff0">
    <w:name w:val="Block Text"/>
    <w:basedOn w:val="a0"/>
    <w:rsid w:val="00FC7D23"/>
    <w:pPr>
      <w:spacing w:after="0" w:line="240" w:lineRule="auto"/>
      <w:ind w:left="-1260" w:right="-621" w:firstLine="1260"/>
      <w:jc w:val="both"/>
    </w:pPr>
    <w:rPr>
      <w:rFonts w:ascii="Courier New" w:eastAsia="Times New Roman" w:hAnsi="Courier New" w:cs="Courier New"/>
      <w:lang w:eastAsia="ru-RU"/>
    </w:rPr>
  </w:style>
  <w:style w:type="paragraph" w:styleId="affff1">
    <w:name w:val="envelope address"/>
    <w:basedOn w:val="a0"/>
    <w:rsid w:val="00FC7D23"/>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paragraph" w:styleId="28">
    <w:name w:val="envelope return"/>
    <w:basedOn w:val="a0"/>
    <w:rsid w:val="00FC7D23"/>
    <w:pPr>
      <w:spacing w:after="0" w:line="240" w:lineRule="auto"/>
    </w:pPr>
    <w:rPr>
      <w:rFonts w:ascii="Arial" w:eastAsia="Times New Roman" w:hAnsi="Arial" w:cs="Arial"/>
      <w:sz w:val="20"/>
      <w:szCs w:val="20"/>
      <w:lang w:eastAsia="ru-RU"/>
    </w:rPr>
  </w:style>
  <w:style w:type="paragraph" w:customStyle="1" w:styleId="29">
    <w:name w:val="заголовок 2"/>
    <w:basedOn w:val="a0"/>
    <w:next w:val="a0"/>
    <w:rsid w:val="00FC7D23"/>
    <w:pPr>
      <w:keepNext/>
      <w:autoSpaceDE w:val="0"/>
      <w:autoSpaceDN w:val="0"/>
      <w:spacing w:after="0" w:line="240" w:lineRule="auto"/>
    </w:pPr>
    <w:rPr>
      <w:rFonts w:ascii="Courier New" w:eastAsia="Times New Roman" w:hAnsi="Courier New" w:cs="Courier New"/>
      <w:sz w:val="24"/>
      <w:szCs w:val="24"/>
      <w:lang w:eastAsia="ru-RU"/>
    </w:rPr>
  </w:style>
  <w:style w:type="paragraph" w:customStyle="1" w:styleId="Enkel">
    <w:name w:val="Enkel"/>
    <w:basedOn w:val="a0"/>
    <w:rsid w:val="00FC7D23"/>
    <w:pPr>
      <w:spacing w:after="0" w:line="240" w:lineRule="auto"/>
    </w:pPr>
    <w:rPr>
      <w:rFonts w:ascii="Courier New" w:eastAsia="Times New Roman" w:hAnsi="Courier New" w:cs="Courier New"/>
      <w:sz w:val="24"/>
      <w:szCs w:val="24"/>
      <w:lang w:val="en-GB" w:eastAsia="ru-RU"/>
    </w:rPr>
  </w:style>
  <w:style w:type="paragraph" w:customStyle="1" w:styleId="xl58">
    <w:name w:val="xl58"/>
    <w:basedOn w:val="a0"/>
    <w:rsid w:val="00FC7D23"/>
    <w:pPr>
      <w:pBdr>
        <w:right w:val="single" w:sz="4" w:space="0" w:color="auto"/>
      </w:pBdr>
      <w:spacing w:before="100" w:beforeAutospacing="1" w:after="100" w:afterAutospacing="1" w:line="240" w:lineRule="auto"/>
      <w:jc w:val="right"/>
    </w:pPr>
    <w:rPr>
      <w:rFonts w:ascii="Arial Unicode MS" w:eastAsia="Arial Unicode MS" w:hAnsi="Arial Unicode MS" w:cs="Arial Unicode MS"/>
      <w:sz w:val="16"/>
      <w:szCs w:val="16"/>
      <w:lang w:eastAsia="ru-RU"/>
    </w:rPr>
  </w:style>
  <w:style w:type="paragraph" w:customStyle="1" w:styleId="xl40">
    <w:name w:val="xl40"/>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paragraph" w:customStyle="1" w:styleId="font2">
    <w:name w:val="font2"/>
    <w:basedOn w:val="a0"/>
    <w:rsid w:val="00FC7D23"/>
    <w:pPr>
      <w:spacing w:before="100" w:beforeAutospacing="1" w:after="100" w:afterAutospacing="1" w:line="240" w:lineRule="auto"/>
    </w:pPr>
    <w:rPr>
      <w:rFonts w:ascii="Arial" w:eastAsia="Arial Unicode MS" w:hAnsi="Arial" w:cs="Arial"/>
      <w:color w:val="000000"/>
      <w:sz w:val="16"/>
      <w:szCs w:val="16"/>
      <w:lang w:eastAsia="ru-RU"/>
    </w:rPr>
  </w:style>
  <w:style w:type="paragraph" w:customStyle="1" w:styleId="font5">
    <w:name w:val="font5"/>
    <w:basedOn w:val="a0"/>
    <w:rsid w:val="00FC7D23"/>
    <w:pPr>
      <w:spacing w:before="100" w:beforeAutospacing="1" w:after="100" w:afterAutospacing="1" w:line="240" w:lineRule="auto"/>
    </w:pPr>
    <w:rPr>
      <w:rFonts w:ascii="Arial" w:eastAsia="Arial Unicode MS" w:hAnsi="Arial" w:cs="Arial"/>
      <w:color w:val="000000"/>
      <w:sz w:val="16"/>
      <w:szCs w:val="16"/>
      <w:lang w:eastAsia="ru-RU"/>
    </w:rPr>
  </w:style>
  <w:style w:type="paragraph" w:customStyle="1" w:styleId="font6">
    <w:name w:val="font6"/>
    <w:basedOn w:val="a0"/>
    <w:rsid w:val="00FC7D23"/>
    <w:pPr>
      <w:spacing w:before="100" w:beforeAutospacing="1" w:after="100" w:afterAutospacing="1" w:line="240" w:lineRule="auto"/>
    </w:pPr>
    <w:rPr>
      <w:rFonts w:ascii="Arial" w:eastAsia="Arial Unicode MS" w:hAnsi="Arial" w:cs="Arial"/>
      <w:b/>
      <w:bCs/>
      <w:color w:val="000000"/>
      <w:sz w:val="16"/>
      <w:szCs w:val="16"/>
      <w:lang w:eastAsia="ru-RU"/>
    </w:rPr>
  </w:style>
  <w:style w:type="paragraph" w:customStyle="1" w:styleId="xl24">
    <w:name w:val="xl24"/>
    <w:basedOn w:val="a0"/>
    <w:rsid w:val="00FC7D23"/>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25">
    <w:name w:val="xl25"/>
    <w:basedOn w:val="a0"/>
    <w:rsid w:val="00FC7D23"/>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26">
    <w:name w:val="xl26"/>
    <w:basedOn w:val="a0"/>
    <w:rsid w:val="00FC7D23"/>
    <w:pPr>
      <w:spacing w:before="100" w:beforeAutospacing="1" w:after="100" w:afterAutospacing="1" w:line="240" w:lineRule="auto"/>
    </w:pPr>
    <w:rPr>
      <w:rFonts w:ascii="Arial Unicode MS" w:eastAsia="Arial Unicode MS" w:hAnsi="Arial Unicode MS" w:cs="Arial Unicode MS"/>
      <w:sz w:val="24"/>
      <w:szCs w:val="24"/>
      <w:u w:val="single"/>
      <w:lang w:eastAsia="ru-RU"/>
    </w:rPr>
  </w:style>
  <w:style w:type="paragraph" w:customStyle="1" w:styleId="xl27">
    <w:name w:val="xl27"/>
    <w:basedOn w:val="a0"/>
    <w:rsid w:val="00FC7D23"/>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8">
    <w:name w:val="xl28"/>
    <w:basedOn w:val="a0"/>
    <w:rsid w:val="00FC7D23"/>
    <w:pP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0"/>
    <w:rsid w:val="00FC7D23"/>
    <w:pPr>
      <w:spacing w:before="100" w:beforeAutospacing="1" w:after="100" w:afterAutospacing="1" w:line="240" w:lineRule="auto"/>
      <w:jc w:val="center"/>
    </w:pPr>
    <w:rPr>
      <w:rFonts w:ascii="Times New Roman" w:eastAsia="Arial Unicode MS" w:hAnsi="Times New Roman" w:cs="Times New Roman"/>
      <w:i/>
      <w:iCs/>
      <w:sz w:val="15"/>
      <w:szCs w:val="15"/>
      <w:lang w:eastAsia="ru-RU"/>
    </w:rPr>
  </w:style>
  <w:style w:type="paragraph" w:customStyle="1" w:styleId="xl30">
    <w:name w:val="xl30"/>
    <w:basedOn w:val="a0"/>
    <w:rsid w:val="00FC7D23"/>
    <w:pPr>
      <w:pBdr>
        <w:top w:val="single" w:sz="4" w:space="0" w:color="auto"/>
        <w:left w:val="single" w:sz="4" w:space="0" w:color="auto"/>
      </w:pBdr>
      <w:spacing w:before="100" w:beforeAutospacing="1" w:after="100" w:afterAutospacing="1" w:line="240" w:lineRule="auto"/>
    </w:pPr>
    <w:rPr>
      <w:rFonts w:ascii="MS Sans Serif" w:eastAsia="Arial Unicode MS" w:hAnsi="MS Sans Serif" w:cs="Arial Unicode MS"/>
      <w:b/>
      <w:bCs/>
      <w:sz w:val="24"/>
      <w:szCs w:val="24"/>
      <w:lang w:eastAsia="ru-RU"/>
    </w:rPr>
  </w:style>
  <w:style w:type="paragraph" w:customStyle="1" w:styleId="xl31">
    <w:name w:val="xl31"/>
    <w:basedOn w:val="a0"/>
    <w:rsid w:val="00FC7D23"/>
    <w:pPr>
      <w:pBdr>
        <w:top w:val="single" w:sz="4" w:space="0" w:color="auto"/>
      </w:pBdr>
      <w:spacing w:before="100" w:beforeAutospacing="1" w:after="100" w:afterAutospacing="1" w:line="240" w:lineRule="auto"/>
    </w:pPr>
    <w:rPr>
      <w:rFonts w:ascii="MS Sans Serif" w:eastAsia="Arial Unicode MS" w:hAnsi="MS Sans Serif" w:cs="Arial Unicode MS"/>
      <w:b/>
      <w:bCs/>
      <w:sz w:val="27"/>
      <w:szCs w:val="27"/>
      <w:u w:val="single"/>
      <w:lang w:eastAsia="ru-RU"/>
    </w:rPr>
  </w:style>
  <w:style w:type="paragraph" w:customStyle="1" w:styleId="xl32">
    <w:name w:val="xl32"/>
    <w:basedOn w:val="a0"/>
    <w:rsid w:val="00FC7D23"/>
    <w:pPr>
      <w:pBdr>
        <w:top w:val="single" w:sz="4" w:space="0" w:color="auto"/>
        <w:right w:val="single" w:sz="4" w:space="0" w:color="auto"/>
      </w:pBdr>
      <w:spacing w:before="100" w:beforeAutospacing="1" w:after="100" w:afterAutospacing="1" w:line="240" w:lineRule="auto"/>
    </w:pPr>
    <w:rPr>
      <w:rFonts w:ascii="MS Sans Serif" w:eastAsia="Arial Unicode MS" w:hAnsi="MS Sans Serif" w:cs="Arial Unicode MS"/>
      <w:b/>
      <w:bCs/>
      <w:sz w:val="24"/>
      <w:szCs w:val="24"/>
      <w:u w:val="single"/>
      <w:lang w:eastAsia="ru-RU"/>
    </w:rPr>
  </w:style>
  <w:style w:type="paragraph" w:customStyle="1" w:styleId="xl33">
    <w:name w:val="xl33"/>
    <w:basedOn w:val="a0"/>
    <w:rsid w:val="00FC7D23"/>
    <w:pPr>
      <w:pBdr>
        <w:left w:val="single" w:sz="4" w:space="0" w:color="auto"/>
      </w:pBdr>
      <w:spacing w:before="100" w:beforeAutospacing="1" w:after="100" w:afterAutospacing="1" w:line="240" w:lineRule="auto"/>
    </w:pPr>
    <w:rPr>
      <w:rFonts w:ascii="MS Sans Serif" w:eastAsia="Arial Unicode MS" w:hAnsi="MS Sans Serif" w:cs="Arial Unicode MS"/>
      <w:b/>
      <w:bCs/>
      <w:sz w:val="24"/>
      <w:szCs w:val="24"/>
      <w:u w:val="single"/>
      <w:lang w:eastAsia="ru-RU"/>
    </w:rPr>
  </w:style>
  <w:style w:type="paragraph" w:customStyle="1" w:styleId="xl34">
    <w:name w:val="xl34"/>
    <w:basedOn w:val="a0"/>
    <w:rsid w:val="00FC7D23"/>
    <w:pPr>
      <w:pBdr>
        <w:right w:val="single" w:sz="4" w:space="0" w:color="auto"/>
      </w:pBdr>
      <w:spacing w:before="100" w:beforeAutospacing="1" w:after="100" w:afterAutospacing="1" w:line="240" w:lineRule="auto"/>
    </w:pPr>
    <w:rPr>
      <w:rFonts w:ascii="MS Sans Serif" w:eastAsia="Arial Unicode MS" w:hAnsi="MS Sans Serif" w:cs="Arial Unicode MS"/>
      <w:b/>
      <w:bCs/>
      <w:sz w:val="24"/>
      <w:szCs w:val="24"/>
      <w:u w:val="single"/>
      <w:lang w:eastAsia="ru-RU"/>
    </w:rPr>
  </w:style>
  <w:style w:type="paragraph" w:customStyle="1" w:styleId="xl35">
    <w:name w:val="xl35"/>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36">
    <w:name w:val="xl36"/>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37">
    <w:name w:val="xl37"/>
    <w:basedOn w:val="a0"/>
    <w:rsid w:val="00FC7D23"/>
    <w:pPr>
      <w:spacing w:before="100" w:beforeAutospacing="1" w:after="100" w:afterAutospacing="1" w:line="240" w:lineRule="auto"/>
      <w:jc w:val="center"/>
      <w:textAlignment w:val="center"/>
    </w:pPr>
    <w:rPr>
      <w:rFonts w:ascii="Times New Roman" w:eastAsia="Arial Unicode MS" w:hAnsi="Times New Roman" w:cs="Times New Roman"/>
      <w:i/>
      <w:iCs/>
      <w:sz w:val="15"/>
      <w:szCs w:val="15"/>
      <w:lang w:eastAsia="ru-RU"/>
    </w:rPr>
  </w:style>
  <w:style w:type="paragraph" w:customStyle="1" w:styleId="xl38">
    <w:name w:val="xl38"/>
    <w:basedOn w:val="a0"/>
    <w:rsid w:val="00FC7D23"/>
    <w:pPr>
      <w:pBdr>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i/>
      <w:iCs/>
      <w:sz w:val="15"/>
      <w:szCs w:val="15"/>
      <w:lang w:eastAsia="ru-RU"/>
    </w:rPr>
  </w:style>
  <w:style w:type="paragraph" w:customStyle="1" w:styleId="xl39">
    <w:name w:val="xl39"/>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41">
    <w:name w:val="xl41"/>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24"/>
      <w:szCs w:val="24"/>
      <w:u w:val="single"/>
      <w:lang w:eastAsia="ru-RU"/>
    </w:rPr>
  </w:style>
  <w:style w:type="paragraph" w:customStyle="1" w:styleId="xl42">
    <w:name w:val="xl42"/>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43">
    <w:name w:val="xl43"/>
    <w:basedOn w:val="a0"/>
    <w:rsid w:val="00FC7D23"/>
    <w:pPr>
      <w:spacing w:before="100" w:beforeAutospacing="1" w:after="100" w:afterAutospacing="1" w:line="240" w:lineRule="auto"/>
      <w:jc w:val="right"/>
      <w:textAlignment w:val="center"/>
    </w:pPr>
    <w:rPr>
      <w:rFonts w:ascii="Arial" w:eastAsia="Arial Unicode MS" w:hAnsi="Arial" w:cs="Arial"/>
      <w:i/>
      <w:iCs/>
      <w:sz w:val="16"/>
      <w:szCs w:val="16"/>
      <w:u w:val="single"/>
      <w:lang w:eastAsia="ru-RU"/>
    </w:rPr>
  </w:style>
  <w:style w:type="paragraph" w:customStyle="1" w:styleId="xl44">
    <w:name w:val="xl44"/>
    <w:basedOn w:val="a0"/>
    <w:rsid w:val="00FC7D23"/>
    <w:pPr>
      <w:pBdr>
        <w:right w:val="single" w:sz="4" w:space="0" w:color="auto"/>
      </w:pBd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45">
    <w:name w:val="xl45"/>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6">
    <w:name w:val="xl46"/>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7">
    <w:name w:val="xl47"/>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8">
    <w:name w:val="xl48"/>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9">
    <w:name w:val="xl49"/>
    <w:basedOn w:val="a0"/>
    <w:rsid w:val="00FC7D23"/>
    <w:pPr>
      <w:pBdr>
        <w:right w:val="single" w:sz="4" w:space="0" w:color="auto"/>
      </w:pBdr>
      <w:spacing w:before="100" w:beforeAutospacing="1" w:after="100" w:afterAutospacing="1" w:line="240" w:lineRule="auto"/>
      <w:jc w:val="center"/>
    </w:pPr>
    <w:rPr>
      <w:rFonts w:ascii="Times New Roman" w:eastAsia="Arial Unicode MS" w:hAnsi="Times New Roman" w:cs="Times New Roman"/>
      <w:i/>
      <w:iCs/>
      <w:sz w:val="15"/>
      <w:szCs w:val="15"/>
      <w:lang w:eastAsia="ru-RU"/>
    </w:rPr>
  </w:style>
  <w:style w:type="paragraph" w:customStyle="1" w:styleId="xl50">
    <w:name w:val="xl50"/>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24"/>
      <w:szCs w:val="24"/>
      <w:u w:val="single"/>
      <w:lang w:eastAsia="ru-RU"/>
    </w:rPr>
  </w:style>
  <w:style w:type="paragraph" w:customStyle="1" w:styleId="xl51">
    <w:name w:val="xl51"/>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u w:val="single"/>
      <w:lang w:eastAsia="ru-RU"/>
    </w:rPr>
  </w:style>
  <w:style w:type="paragraph" w:customStyle="1" w:styleId="xl52">
    <w:name w:val="xl52"/>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53">
    <w:name w:val="xl53"/>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54">
    <w:name w:val="xl54"/>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55">
    <w:name w:val="xl55"/>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56">
    <w:name w:val="xl56"/>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57">
    <w:name w:val="xl57"/>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59">
    <w:name w:val="xl59"/>
    <w:basedOn w:val="a0"/>
    <w:rsid w:val="00FC7D23"/>
    <w:pPr>
      <w:pBdr>
        <w:lef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0">
    <w:name w:val="xl60"/>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24"/>
      <w:szCs w:val="24"/>
      <w:u w:val="single"/>
      <w:lang w:eastAsia="ru-RU"/>
    </w:rPr>
  </w:style>
  <w:style w:type="paragraph" w:customStyle="1" w:styleId="xl61">
    <w:name w:val="xl61"/>
    <w:basedOn w:val="a0"/>
    <w:rsid w:val="00FC7D23"/>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62">
    <w:name w:val="xl62"/>
    <w:basedOn w:val="a0"/>
    <w:rsid w:val="00FC7D23"/>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rsid w:val="00FC7D23"/>
    <w:pPr>
      <w:pBdr>
        <w:bottom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64">
    <w:name w:val="xl64"/>
    <w:basedOn w:val="a0"/>
    <w:rsid w:val="00FC7D23"/>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affff2">
    <w:name w:val="Название секции"/>
    <w:basedOn w:val="a0"/>
    <w:next w:val="a0"/>
    <w:rsid w:val="00FC7D23"/>
    <w:pPr>
      <w:keepNext/>
      <w:spacing w:before="240" w:after="120" w:line="240" w:lineRule="auto"/>
    </w:pPr>
    <w:rPr>
      <w:rFonts w:ascii="Arial" w:eastAsia="Times New Roman" w:hAnsi="Arial" w:cs="Arial"/>
      <w:b/>
      <w:bCs/>
      <w:sz w:val="24"/>
      <w:szCs w:val="24"/>
      <w:lang w:eastAsia="ru-RU"/>
    </w:rPr>
  </w:style>
  <w:style w:type="character" w:customStyle="1" w:styleId="affff3">
    <w:name w:val="Схема документа Знак"/>
    <w:basedOn w:val="a1"/>
    <w:link w:val="affff4"/>
    <w:semiHidden/>
    <w:rsid w:val="00FC7D23"/>
    <w:rPr>
      <w:rFonts w:ascii="Tahoma" w:eastAsia="Times New Roman" w:hAnsi="Tahoma" w:cs="Tahoma"/>
      <w:sz w:val="24"/>
      <w:szCs w:val="24"/>
      <w:shd w:val="clear" w:color="auto" w:fill="000080"/>
      <w:lang w:eastAsia="ru-RU"/>
    </w:rPr>
  </w:style>
  <w:style w:type="paragraph" w:styleId="affff4">
    <w:name w:val="Document Map"/>
    <w:basedOn w:val="a0"/>
    <w:link w:val="affff3"/>
    <w:semiHidden/>
    <w:rsid w:val="00FC7D23"/>
    <w:pPr>
      <w:shd w:val="clear" w:color="auto" w:fill="000080"/>
      <w:spacing w:after="0" w:line="240" w:lineRule="auto"/>
    </w:pPr>
    <w:rPr>
      <w:rFonts w:ascii="Tahoma" w:eastAsia="Times New Roman" w:hAnsi="Tahoma" w:cs="Tahoma"/>
      <w:sz w:val="24"/>
      <w:szCs w:val="24"/>
      <w:lang w:eastAsia="ru-RU"/>
    </w:rPr>
  </w:style>
  <w:style w:type="character" w:customStyle="1" w:styleId="1b">
    <w:name w:val="Схема документа Знак1"/>
    <w:basedOn w:val="a1"/>
    <w:uiPriority w:val="99"/>
    <w:semiHidden/>
    <w:rsid w:val="00FC7D23"/>
    <w:rPr>
      <w:rFonts w:ascii="Tahoma" w:hAnsi="Tahoma" w:cs="Tahoma"/>
      <w:sz w:val="16"/>
      <w:szCs w:val="16"/>
    </w:rPr>
  </w:style>
  <w:style w:type="paragraph" w:customStyle="1" w:styleId="2a">
    <w:name w:val="Стиль2"/>
    <w:basedOn w:val="a0"/>
    <w:rsid w:val="00FC7D23"/>
    <w:pPr>
      <w:spacing w:after="0" w:line="240" w:lineRule="auto"/>
      <w:jc w:val="both"/>
    </w:pPr>
    <w:rPr>
      <w:rFonts w:ascii="Times New Roman" w:eastAsia="Times New Roman" w:hAnsi="Times New Roman" w:cs="Times New Roman"/>
      <w:sz w:val="24"/>
      <w:szCs w:val="20"/>
      <w:lang w:eastAsia="ru-RU"/>
    </w:rPr>
  </w:style>
  <w:style w:type="paragraph" w:customStyle="1" w:styleId="Web">
    <w:name w:val="Обычный (Web)"/>
    <w:basedOn w:val="a0"/>
    <w:rsid w:val="00FC7D23"/>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aisf">
    <w:name w:val="naisf"/>
    <w:basedOn w:val="a0"/>
    <w:rsid w:val="00FC7D23"/>
    <w:pPr>
      <w:spacing w:before="51" w:after="51" w:line="240" w:lineRule="auto"/>
      <w:ind w:firstLine="254"/>
      <w:jc w:val="both"/>
    </w:pPr>
    <w:rPr>
      <w:rFonts w:ascii="Times New Roman" w:eastAsia="Times New Roman" w:hAnsi="Times New Roman" w:cs="Times New Roman"/>
      <w:sz w:val="24"/>
      <w:szCs w:val="24"/>
      <w:lang w:val="lv-LV" w:eastAsia="lv-LV"/>
    </w:rPr>
  </w:style>
  <w:style w:type="character" w:styleId="affff5">
    <w:name w:val="line number"/>
    <w:basedOn w:val="a1"/>
    <w:uiPriority w:val="99"/>
    <w:rsid w:val="00FC7D23"/>
  </w:style>
  <w:style w:type="paragraph" w:customStyle="1" w:styleId="Default">
    <w:name w:val="Default"/>
    <w:rsid w:val="00FC7D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highlight1">
    <w:name w:val="highlight1"/>
    <w:basedOn w:val="a1"/>
    <w:rsid w:val="00FC7D23"/>
    <w:rPr>
      <w:b/>
      <w:bCs/>
      <w:color w:val="FF0000"/>
    </w:rPr>
  </w:style>
  <w:style w:type="paragraph" w:customStyle="1" w:styleId="Char">
    <w:name w:val="Char"/>
    <w:basedOn w:val="a0"/>
    <w:rsid w:val="00FC7D23"/>
    <w:pPr>
      <w:spacing w:after="0" w:line="240" w:lineRule="auto"/>
    </w:pPr>
    <w:rPr>
      <w:rFonts w:ascii="Verdana" w:eastAsia="Times New Roman" w:hAnsi="Verdana" w:cs="Verdana"/>
      <w:sz w:val="20"/>
      <w:szCs w:val="20"/>
      <w:lang w:val="en-US"/>
    </w:rPr>
  </w:style>
  <w:style w:type="character" w:customStyle="1" w:styleId="FontStyle19">
    <w:name w:val="Font Style19"/>
    <w:basedOn w:val="a1"/>
    <w:rsid w:val="00FC7D23"/>
    <w:rPr>
      <w:rFonts w:ascii="Cambria" w:hAnsi="Cambria" w:cs="Cambria"/>
      <w:sz w:val="16"/>
      <w:szCs w:val="16"/>
    </w:rPr>
  </w:style>
  <w:style w:type="paragraph" w:styleId="affff6">
    <w:name w:val="Subtitle"/>
    <w:basedOn w:val="a0"/>
    <w:next w:val="a0"/>
    <w:link w:val="affff7"/>
    <w:uiPriority w:val="11"/>
    <w:qFormat/>
    <w:rsid w:val="00FC7D23"/>
    <w:pPr>
      <w:spacing w:after="600" w:line="240" w:lineRule="auto"/>
    </w:pPr>
    <w:rPr>
      <w:rFonts w:ascii="Cambria" w:eastAsia="Times New Roman" w:hAnsi="Cambria" w:cs="Times New Roman"/>
      <w:i/>
      <w:iCs/>
      <w:spacing w:val="13"/>
      <w:sz w:val="24"/>
      <w:szCs w:val="24"/>
      <w:lang w:eastAsia="ru-RU"/>
    </w:rPr>
  </w:style>
  <w:style w:type="character" w:customStyle="1" w:styleId="affff7">
    <w:name w:val="Подзаголовок Знак"/>
    <w:basedOn w:val="a1"/>
    <w:link w:val="affff6"/>
    <w:uiPriority w:val="11"/>
    <w:rsid w:val="00FC7D23"/>
    <w:rPr>
      <w:rFonts w:ascii="Cambria" w:eastAsia="Times New Roman" w:hAnsi="Cambria" w:cs="Times New Roman"/>
      <w:i/>
      <w:iCs/>
      <w:spacing w:val="13"/>
      <w:sz w:val="24"/>
      <w:szCs w:val="24"/>
      <w:lang w:eastAsia="ru-RU"/>
    </w:rPr>
  </w:style>
  <w:style w:type="paragraph" w:styleId="2b">
    <w:name w:val="Quote"/>
    <w:basedOn w:val="a0"/>
    <w:next w:val="a0"/>
    <w:link w:val="2c"/>
    <w:uiPriority w:val="29"/>
    <w:qFormat/>
    <w:rsid w:val="00FC7D23"/>
    <w:pPr>
      <w:spacing w:before="200" w:after="0" w:line="240" w:lineRule="auto"/>
      <w:ind w:left="360" w:right="360"/>
    </w:pPr>
    <w:rPr>
      <w:rFonts w:ascii="Courier New" w:eastAsia="Times New Roman" w:hAnsi="Courier New" w:cs="Courier New"/>
      <w:i/>
      <w:iCs/>
      <w:sz w:val="24"/>
      <w:szCs w:val="24"/>
      <w:lang w:eastAsia="ru-RU"/>
    </w:rPr>
  </w:style>
  <w:style w:type="character" w:customStyle="1" w:styleId="2c">
    <w:name w:val="Цитата 2 Знак"/>
    <w:basedOn w:val="a1"/>
    <w:link w:val="2b"/>
    <w:uiPriority w:val="29"/>
    <w:rsid w:val="00FC7D23"/>
    <w:rPr>
      <w:rFonts w:ascii="Courier New" w:eastAsia="Times New Roman" w:hAnsi="Courier New" w:cs="Courier New"/>
      <w:i/>
      <w:iCs/>
      <w:sz w:val="24"/>
      <w:szCs w:val="24"/>
      <w:lang w:eastAsia="ru-RU"/>
    </w:rPr>
  </w:style>
  <w:style w:type="paragraph" w:styleId="affff8">
    <w:name w:val="Intense Quote"/>
    <w:basedOn w:val="a0"/>
    <w:next w:val="a0"/>
    <w:link w:val="affff9"/>
    <w:uiPriority w:val="30"/>
    <w:qFormat/>
    <w:rsid w:val="00FC7D23"/>
    <w:pPr>
      <w:pBdr>
        <w:bottom w:val="single" w:sz="4" w:space="1" w:color="auto"/>
      </w:pBdr>
      <w:spacing w:before="200" w:after="280" w:line="240" w:lineRule="auto"/>
      <w:ind w:left="1008" w:right="1152"/>
      <w:jc w:val="both"/>
    </w:pPr>
    <w:rPr>
      <w:rFonts w:ascii="Courier New" w:eastAsia="Times New Roman" w:hAnsi="Courier New" w:cs="Courier New"/>
      <w:b/>
      <w:bCs/>
      <w:i/>
      <w:iCs/>
      <w:sz w:val="24"/>
      <w:szCs w:val="24"/>
      <w:lang w:eastAsia="ru-RU"/>
    </w:rPr>
  </w:style>
  <w:style w:type="character" w:customStyle="1" w:styleId="affff9">
    <w:name w:val="Выделенная цитата Знак"/>
    <w:basedOn w:val="a1"/>
    <w:link w:val="affff8"/>
    <w:uiPriority w:val="30"/>
    <w:rsid w:val="00FC7D23"/>
    <w:rPr>
      <w:rFonts w:ascii="Courier New" w:eastAsia="Times New Roman" w:hAnsi="Courier New" w:cs="Courier New"/>
      <w:b/>
      <w:bCs/>
      <w:i/>
      <w:iCs/>
      <w:sz w:val="24"/>
      <w:szCs w:val="24"/>
      <w:lang w:eastAsia="ru-RU"/>
    </w:rPr>
  </w:style>
  <w:style w:type="character" w:styleId="affffa">
    <w:name w:val="Subtle Emphasis"/>
    <w:uiPriority w:val="19"/>
    <w:qFormat/>
    <w:rsid w:val="00FC7D23"/>
    <w:rPr>
      <w:i/>
      <w:iCs/>
    </w:rPr>
  </w:style>
  <w:style w:type="character" w:styleId="affffb">
    <w:name w:val="Intense Emphasis"/>
    <w:uiPriority w:val="21"/>
    <w:qFormat/>
    <w:rsid w:val="00FC7D23"/>
    <w:rPr>
      <w:b/>
      <w:bCs/>
    </w:rPr>
  </w:style>
  <w:style w:type="character" w:styleId="affffc">
    <w:name w:val="Subtle Reference"/>
    <w:uiPriority w:val="31"/>
    <w:qFormat/>
    <w:rsid w:val="00FC7D23"/>
    <w:rPr>
      <w:smallCaps/>
    </w:rPr>
  </w:style>
  <w:style w:type="character" w:styleId="affffd">
    <w:name w:val="Intense Reference"/>
    <w:uiPriority w:val="32"/>
    <w:qFormat/>
    <w:rsid w:val="00FC7D23"/>
    <w:rPr>
      <w:smallCaps/>
      <w:spacing w:val="5"/>
      <w:u w:val="single"/>
    </w:rPr>
  </w:style>
  <w:style w:type="character" w:styleId="affffe">
    <w:name w:val="Book Title"/>
    <w:uiPriority w:val="33"/>
    <w:qFormat/>
    <w:rsid w:val="00FC7D23"/>
    <w:rPr>
      <w:i/>
      <w:iCs/>
      <w:smallCaps/>
      <w:spacing w:val="5"/>
    </w:rPr>
  </w:style>
  <w:style w:type="table" w:customStyle="1" w:styleId="2d">
    <w:name w:val="Сетка таблицы2"/>
    <w:basedOn w:val="a2"/>
    <w:next w:val="afffa"/>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3"/>
    <w:uiPriority w:val="99"/>
    <w:semiHidden/>
    <w:unhideWhenUsed/>
    <w:rsid w:val="00FC7D23"/>
  </w:style>
  <w:style w:type="table" w:customStyle="1" w:styleId="37">
    <w:name w:val="Сетка таблицы3"/>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ffa"/>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3"/>
    <w:uiPriority w:val="99"/>
    <w:semiHidden/>
    <w:unhideWhenUsed/>
    <w:rsid w:val="00FC7D23"/>
  </w:style>
  <w:style w:type="table" w:customStyle="1" w:styleId="42">
    <w:name w:val="Сетка таблицы4"/>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1">
    <w:name w:val="Основной текст с отступом 3 Знак1"/>
    <w:basedOn w:val="a1"/>
    <w:uiPriority w:val="99"/>
    <w:semiHidden/>
    <w:rsid w:val="00FC7D23"/>
    <w:rPr>
      <w:rFonts w:ascii="Courier New" w:eastAsia="Times New Roman" w:hAnsi="Courier New" w:cs="Courier New"/>
      <w:sz w:val="16"/>
      <w:szCs w:val="16"/>
      <w:lang w:val="ru-RU" w:eastAsia="ru-RU" w:bidi="ar-SA"/>
    </w:rPr>
  </w:style>
  <w:style w:type="table" w:customStyle="1" w:styleId="120">
    <w:name w:val="Сетка таблицы12"/>
    <w:basedOn w:val="a2"/>
    <w:next w:val="afffa"/>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FC7D23"/>
  </w:style>
  <w:style w:type="table" w:customStyle="1" w:styleId="52">
    <w:name w:val="Сетка таблицы5"/>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FC7D23"/>
  </w:style>
  <w:style w:type="character" w:customStyle="1" w:styleId="affd">
    <w:name w:val="Абзац списка Знак"/>
    <w:link w:val="affc"/>
    <w:uiPriority w:val="34"/>
    <w:locked/>
    <w:rsid w:val="00FC7D23"/>
  </w:style>
  <w:style w:type="character" w:customStyle="1" w:styleId="2f">
    <w:name w:val="Основной текст (2)"/>
    <w:rsid w:val="00FC7D23"/>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876845">
      <w:bodyDiv w:val="1"/>
      <w:marLeft w:val="0"/>
      <w:marRight w:val="0"/>
      <w:marTop w:val="0"/>
      <w:marBottom w:val="0"/>
      <w:divBdr>
        <w:top w:val="none" w:sz="0" w:space="0" w:color="auto"/>
        <w:left w:val="none" w:sz="0" w:space="0" w:color="auto"/>
        <w:bottom w:val="none" w:sz="0" w:space="0" w:color="auto"/>
        <w:right w:val="none" w:sz="0" w:space="0" w:color="auto"/>
      </w:divBdr>
    </w:div>
    <w:div w:id="195644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7D93C99C75D531F93D8B421727CC26E80B69BB16286F92EE051E3B45C1BE119ECC278D132C42B6D0FFM" TargetMode="Externa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ED5A4E59E9E6DB14E24CB1CE546BD21660B49D0C684215416AC30FBC3709c1I" TargetMode="External"/><Relationship Id="rId4" Type="http://schemas.openxmlformats.org/officeDocument/2006/relationships/webSettings" Target="webSettings.xml"/><Relationship Id="rId9" Type="http://schemas.openxmlformats.org/officeDocument/2006/relationships/hyperlink" Target="consultantplus://offline/ref=AC6DB5E8D534F0AFA164B4DD5E50B80AEF79B025415F4483C4B2BED548BC44C50EC20B0F0583C1C6r3r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5470</Words>
  <Characters>31179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АБ "ИНТЕРПРОГРЕССБАНК" (ЗАО)</Company>
  <LinksUpToDate>false</LinksUpToDate>
  <CharactersWithSpaces>36576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Баринова Анна Евгеньевна</cp:lastModifiedBy>
  <cp:revision>2</cp:revision>
  <dcterms:created xsi:type="dcterms:W3CDTF">2025-04-10T14:33:00Z</dcterms:created>
  <dcterms:modified xsi:type="dcterms:W3CDTF">2025-04-10T14:33:00Z</dcterms:modified>
</cp:coreProperties>
</file>